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4" w:rsidRDefault="00D2080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9.3pt;margin-top:5.4pt;width:66.75pt;height:18.75pt;z-index:251685888" o:regroupid="2">
            <v:textbox style="mso-next-textbox:#_x0000_s1033">
              <w:txbxContent>
                <w:p w:rsidR="008C765C" w:rsidRPr="005002AC" w:rsidRDefault="008C765C">
                  <w:pPr>
                    <w:rPr>
                      <w:b/>
                    </w:rPr>
                  </w:pPr>
                  <w:r w:rsidRPr="005002AC">
                    <w:rPr>
                      <w:b/>
                    </w:rPr>
                    <w:t>Pantalla</w:t>
                  </w:r>
                  <w:r>
                    <w:rPr>
                      <w:b/>
                    </w:rPr>
                    <w:t xml:space="preserve"> </w:t>
                  </w:r>
                  <w:r w:rsidRPr="005002A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539.55pt;margin-top:5.4pt;width:174pt;height:44.25pt;z-index:251679744" o:regroupid="2">
            <v:textbox style="mso-next-textbox:#_x0000_s1026" inset=",2.3mm,,2.3mm">
              <w:txbxContent>
                <w:p w:rsidR="008C765C" w:rsidRDefault="008C765C" w:rsidP="00E139A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Dinámica</w:t>
                  </w:r>
                </w:p>
                <w:p w:rsidR="008C765C" w:rsidRPr="00E81A73" w:rsidRDefault="008C765C" w:rsidP="00E139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="00B82138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8255</wp:posOffset>
            </wp:positionV>
            <wp:extent cx="4834890" cy="2771775"/>
            <wp:effectExtent l="19050" t="0" r="3810" b="0"/>
            <wp:wrapNone/>
            <wp:docPr id="3" name="2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F14" w:rsidRDefault="00D2080B">
      <w:r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1" type="#_x0000_t48" style="position:absolute;margin-left:136.05pt;margin-top:13.4pt;width:242.25pt;height:35pt;z-index:251684864" o:regroupid="2" adj="-4694,-3240,-2595,5554,-535,5554,2728,79149">
            <v:fill opacity="45875f"/>
            <v:stroke startarrow="oval"/>
            <v:textbox style="mso-next-textbox:#_x0000_s1031" inset="1.5mm,,1.5mm">
              <w:txbxContent>
                <w:p w:rsidR="008C765C" w:rsidRDefault="009B06CE" w:rsidP="005002A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Tanto el móvil como la línea de origen se pu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</w:rPr>
                    <w:t>den a</w:t>
                  </w:r>
                  <w:r w:rsidR="008C765C">
                    <w:rPr>
                      <w:b/>
                      <w:i/>
                    </w:rPr>
                    <w:t>rrastrar para modificar la posición inicial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8C765C" w:rsidRPr="004A7489" w:rsidRDefault="008C765C" w:rsidP="005002AC">
                  <w:pPr>
                    <w:pStyle w:val="Prrafodelista"/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5" type="#_x0000_t48" style="position:absolute;margin-left:494.55pt;margin-top:164.15pt;width:94.5pt;height:53.75pt;z-index:251694080" adj="-6720,29838,-5143,3617,-1371,3617,6480,62087">
            <v:stroke startarrow="oval"/>
            <v:textbox style="mso-next-textbox:#_x0000_s1045" inset="1.5mm,,1.5mm">
              <w:txbxContent>
                <w:p w:rsidR="009B06CE" w:rsidRDefault="009B06CE" w:rsidP="009B06C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Móvil </w:t>
                  </w:r>
                  <w:r w:rsidR="00701639">
                    <w:rPr>
                      <w:b/>
                      <w:i/>
                      <w:sz w:val="18"/>
                      <w:szCs w:val="18"/>
                    </w:rPr>
                    <w:t>(se puede arrast</w:t>
                  </w:r>
                  <w:r w:rsidRPr="009B06CE">
                    <w:rPr>
                      <w:b/>
                      <w:i/>
                      <w:sz w:val="18"/>
                      <w:szCs w:val="18"/>
                    </w:rPr>
                    <w:t>rar para m</w:t>
                  </w:r>
                  <w:r w:rsidRPr="009B06CE">
                    <w:rPr>
                      <w:b/>
                      <w:i/>
                      <w:sz w:val="18"/>
                      <w:szCs w:val="18"/>
                    </w:rPr>
                    <w:t>o</w:t>
                  </w:r>
                  <w:r w:rsidRPr="009B06CE">
                    <w:rPr>
                      <w:b/>
                      <w:i/>
                      <w:sz w:val="18"/>
                      <w:szCs w:val="18"/>
                    </w:rPr>
                    <w:t>dificar</w:t>
                  </w:r>
                  <w:r>
                    <w:rPr>
                      <w:b/>
                      <w:i/>
                    </w:rPr>
                    <w:t xml:space="preserve"> posición inicial</w:t>
                  </w:r>
                </w:p>
                <w:p w:rsidR="009B06CE" w:rsidRPr="004A7489" w:rsidRDefault="009B06CE" w:rsidP="009B06CE">
                  <w:pPr>
                    <w:pStyle w:val="Prrafodelista"/>
                  </w:pPr>
                </w:p>
              </w:txbxContent>
            </v:textbox>
            <o:callout v:ext="edit" minusy="t"/>
          </v:shape>
        </w:pict>
      </w:r>
    </w:p>
    <w:p w:rsidR="00193F14" w:rsidRDefault="00701639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3.05pt;margin-top:3.15pt;width:93pt;height:11.5pt;flip:x y;z-index:251695104" o:connectortype="straight">
            <v:stroke endarrow="oval"/>
          </v:shape>
        </w:pict>
      </w:r>
    </w:p>
    <w:p w:rsidR="00193F14" w:rsidRDefault="00D2080B">
      <w:r>
        <w:rPr>
          <w:noProof/>
          <w:lang w:eastAsia="es-ES"/>
        </w:rPr>
        <w:pict>
          <v:shape id="_x0000_s1028" type="#_x0000_t202" style="position:absolute;margin-left:406.8pt;margin-top:3.9pt;width:323.25pt;height:43.25pt;z-index:251681792" o:regroupid="2" stroked="f">
            <v:textbox style="mso-next-textbox:#_x0000_s1028">
              <w:txbxContent>
                <w:p w:rsidR="00701639" w:rsidRPr="00701639" w:rsidRDefault="00701639" w:rsidP="00701639">
                  <w:pPr>
                    <w:rPr>
                      <w:rFonts w:eastAsia="Times New Roman"/>
                      <w:b/>
                      <w:color w:val="FF0000"/>
                      <w:sz w:val="22"/>
                      <w:szCs w:val="22"/>
                      <w:lang w:eastAsia="es-ES"/>
                    </w:rPr>
                  </w:pPr>
                  <w:r w:rsidRPr="00701639">
                    <w:rPr>
                      <w:rFonts w:eastAsia="Times New Roman"/>
                      <w:b/>
                      <w:color w:val="FF0000"/>
                      <w:sz w:val="22"/>
                      <w:szCs w:val="22"/>
                      <w:lang w:eastAsia="es-ES"/>
                    </w:rPr>
                    <w:t>https://fisquiweb.es/Laboratorio/AccesoZV.htm</w:t>
                  </w:r>
                </w:p>
                <w:p w:rsidR="008C765C" w:rsidRPr="005002AC" w:rsidRDefault="008C765C" w:rsidP="00701639">
                  <w:pPr>
                    <w:spacing w:after="0"/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5002AC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es-ES"/>
                    </w:rPr>
                    <w:t>Dirección web del archivo .</w:t>
                  </w:r>
                  <w:proofErr w:type="spellStart"/>
                  <w:r w:rsidRPr="005002AC">
                    <w:rPr>
                      <w:rFonts w:eastAsia="Times New Roman"/>
                      <w:b/>
                      <w:color w:val="auto"/>
                      <w:sz w:val="22"/>
                      <w:szCs w:val="22"/>
                      <w:lang w:eastAsia="es-ES"/>
                    </w:rPr>
                    <w:t>swf</w:t>
                  </w:r>
                  <w:proofErr w:type="spellEnd"/>
                  <w:r w:rsidRPr="005002AC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  <w:r w:rsidRPr="005002AC">
                    <w:rPr>
                      <w:b/>
                      <w:bCs/>
                      <w:color w:val="FF0000"/>
                      <w:sz w:val="22"/>
                      <w:szCs w:val="22"/>
                      <w:shd w:val="clear" w:color="auto" w:fill="FFFFFF"/>
                    </w:rPr>
                    <w:t>https://bit.ly/2KnWd0g</w:t>
                  </w:r>
                </w:p>
                <w:p w:rsidR="008C765C" w:rsidRDefault="008C765C"/>
              </w:txbxContent>
            </v:textbox>
          </v:shape>
        </w:pict>
      </w:r>
    </w:p>
    <w:p w:rsidR="00193F14" w:rsidRDefault="00193F14"/>
    <w:p w:rsidR="00193F14" w:rsidRDefault="00D2080B">
      <w:r>
        <w:rPr>
          <w:noProof/>
          <w:lang w:eastAsia="es-ES"/>
        </w:rPr>
        <w:pict>
          <v:shape id="_x0000_s1027" type="#_x0000_t202" style="position:absolute;margin-left:421.05pt;margin-top:11.65pt;width:281.25pt;height:45.5pt;z-index:251680768" o:regroupid="2">
            <v:textbox style="mso-next-textbox:#_x0000_s1027" inset=",2.3mm,,2.3mm">
              <w:txbxContent>
                <w:p w:rsidR="008C765C" w:rsidRDefault="008C765C" w:rsidP="00E139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Para poder ver archivos.swf, lee esto: </w:t>
                  </w:r>
                </w:p>
                <w:p w:rsidR="008C765C" w:rsidRDefault="00D2080B" w:rsidP="00E139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9" w:history="1">
                    <w:r w:rsidR="008C765C" w:rsidRPr="00F92285">
                      <w:rPr>
                        <w:rStyle w:val="Hipervnculo"/>
                        <w:b/>
                        <w:sz w:val="24"/>
                        <w:szCs w:val="24"/>
                      </w:rPr>
                      <w:t>https://fisquiweb.es/FlashVer/FlashVer2.pdf</w:t>
                    </w:r>
                  </w:hyperlink>
                </w:p>
                <w:p w:rsidR="008C765C" w:rsidRPr="000F20C0" w:rsidRDefault="008C765C" w:rsidP="00E139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93F14" w:rsidRDefault="00193F14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36830</wp:posOffset>
            </wp:positionV>
            <wp:extent cx="1590675" cy="438150"/>
            <wp:effectExtent l="19050" t="0" r="9525" b="0"/>
            <wp:wrapNone/>
            <wp:docPr id="6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F14" w:rsidRDefault="00193F14"/>
    <w:p w:rsidR="00193F14" w:rsidRDefault="00D2080B">
      <w:r>
        <w:rPr>
          <w:noProof/>
          <w:lang w:eastAsia="es-ES"/>
        </w:rPr>
        <w:pict>
          <v:shape id="_x0000_s1037" type="#_x0000_t48" style="position:absolute;margin-left:609.3pt;margin-top:12.15pt;width:117pt;height:55.25pt;z-index:251689984" o:regroupid="2" adj="-2658,61281,-1643,3519,-1108,3519,20465,47794">
            <v:stroke startarrow="oval"/>
            <v:textbox style="mso-next-textbox:#_x0000_s1037" inset="1.5mm,,1.5mm">
              <w:txbxContent>
                <w:p w:rsidR="008C765C" w:rsidRDefault="00701639" w:rsidP="00701639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V</w:t>
                  </w:r>
                  <w:r w:rsidR="008C765C">
                    <w:rPr>
                      <w:b/>
                      <w:i/>
                    </w:rPr>
                    <w:t>ariables: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 xml:space="preserve">Tiempo 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>Velocidad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>
                    <w:t>Distancia al origen</w:t>
                  </w:r>
                </w:p>
              </w:txbxContent>
            </v:textbox>
            <o:callout v:ext="edit" minusy="t"/>
          </v:shape>
        </w:pict>
      </w:r>
    </w:p>
    <w:p w:rsidR="00193F14" w:rsidRDefault="00193F14"/>
    <w:p w:rsidR="00193F14" w:rsidRDefault="00D2080B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65.55pt;margin-top:6.5pt;width:41.25pt;height:43pt;rotation:-2755262fd;z-index:251674624" fillcolor="#d8d8d8 [2732]">
            <v:textbox style="layout-flow:vertical-ideographic"/>
          </v:shape>
        </w:pict>
      </w:r>
    </w:p>
    <w:p w:rsidR="00193F14" w:rsidRDefault="00193F14"/>
    <w:p w:rsidR="00193F14" w:rsidRDefault="00D2080B">
      <w:r>
        <w:rPr>
          <w:noProof/>
          <w:lang w:eastAsia="es-ES"/>
        </w:rPr>
        <w:pict>
          <v:shape id="_x0000_s1030" type="#_x0000_t48" style="position:absolute;margin-left:197.55pt;margin-top:11.4pt;width:102pt;height:25.5pt;z-index:251683840" o:regroupid="2" adj="31892,-44471,27339,7624,22871,7624,13151,122612">
            <v:stroke startarrow="oval"/>
            <v:textbox style="mso-next-textbox:#_x0000_s1030" inset="1.5mm,,1.5mm">
              <w:txbxContent>
                <w:p w:rsidR="008C765C" w:rsidRDefault="008C765C" w:rsidP="005002A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Resumen de datos</w:t>
                  </w:r>
                </w:p>
                <w:p w:rsidR="008C765C" w:rsidRPr="004A7489" w:rsidRDefault="008C765C" w:rsidP="005002AC">
                  <w:pPr>
                    <w:pStyle w:val="Prrafodelista"/>
                  </w:pPr>
                </w:p>
              </w:txbxContent>
            </v:textbox>
            <o:callout v:ext="edit" minusx="t"/>
          </v:shape>
        </w:pict>
      </w:r>
    </w:p>
    <w:p w:rsidR="00FB0B23" w:rsidRDefault="00D2080B">
      <w:r>
        <w:rPr>
          <w:noProof/>
          <w:lang w:eastAsia="es-ES"/>
        </w:rPr>
        <w:pict>
          <v:shape id="_x0000_s1034" type="#_x0000_t202" style="position:absolute;margin-left:340.05pt;margin-top:2.9pt;width:66.75pt;height:22.5pt;z-index:251686912" o:regroupid="2">
            <v:textbox style="mso-next-textbox:#_x0000_s1034">
              <w:txbxContent>
                <w:p w:rsidR="008C765C" w:rsidRPr="005002AC" w:rsidRDefault="008C765C" w:rsidP="005002AC">
                  <w:pPr>
                    <w:rPr>
                      <w:b/>
                    </w:rPr>
                  </w:pPr>
                  <w:r w:rsidRPr="005002AC">
                    <w:rPr>
                      <w:b/>
                    </w:rPr>
                    <w:t>Pantalla</w:t>
                  </w:r>
                  <w:r>
                    <w:rPr>
                      <w:b/>
                    </w:rPr>
                    <w:t xml:space="preserve"> 2</w:t>
                  </w:r>
                </w:p>
              </w:txbxContent>
            </v:textbox>
          </v:shape>
        </w:pict>
      </w:r>
      <w:r w:rsidR="00B82138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14605</wp:posOffset>
            </wp:positionV>
            <wp:extent cx="4933950" cy="2809875"/>
            <wp:effectExtent l="19050" t="0" r="0" b="0"/>
            <wp:wrapNone/>
            <wp:docPr id="2" name="1 Imagen" descr="L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D2080B" w:rsidP="00E139A1">
      <w:r>
        <w:rPr>
          <w:noProof/>
          <w:lang w:eastAsia="es-ES"/>
        </w:rPr>
        <w:pict>
          <v:shape id="_x0000_s1029" type="#_x0000_t48" style="position:absolute;margin-left:70.8pt;margin-top:7.9pt;width:214.5pt;height:87pt;z-index:251682816" o:regroupid="2" adj="-2054,-15269,-1324,2234,-604,2234,-3489,31841">
            <v:stroke startarrow="oval"/>
            <v:textbox style="mso-next-textbox:#_x0000_s1029" inset="1.5mm,,1.5mm">
              <w:txbxContent>
                <w:p w:rsidR="008C765C" w:rsidRDefault="008C765C" w:rsidP="005002A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Introducir datos: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2"/>
                    </w:numPr>
                    <w:ind w:left="470" w:hanging="357"/>
                  </w:pPr>
                  <w:r w:rsidRPr="00193F14">
                    <w:t>Masa</w:t>
                  </w:r>
                  <w:r>
                    <w:t xml:space="preserve"> (m)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2"/>
                    </w:numPr>
                    <w:ind w:left="470" w:hanging="357"/>
                  </w:pPr>
                  <w:r w:rsidRPr="00193F14">
                    <w:t>Posición</w:t>
                  </w:r>
                  <w:r>
                    <w:t xml:space="preserve"> (s</w:t>
                  </w:r>
                  <w:r w:rsidRPr="00CA38C3">
                    <w:rPr>
                      <w:vertAlign w:val="subscript"/>
                    </w:rPr>
                    <w:t>0</w:t>
                  </w:r>
                  <w:r>
                    <w:t xml:space="preserve">) </w:t>
                  </w:r>
                  <w:r w:rsidRPr="00193F14">
                    <w:t>(arrastrar línea de origen)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2"/>
                    </w:numPr>
                    <w:ind w:left="470" w:hanging="357"/>
                  </w:pPr>
                  <w:r w:rsidRPr="00193F14">
                    <w:t>Fuerza hacia la derecha</w:t>
                  </w:r>
                  <w:r>
                    <w:t xml:space="preserve"> (F</w:t>
                  </w:r>
                  <w:r w:rsidRPr="00CA38C3">
                    <w:rPr>
                      <w:vertAlign w:val="subscript"/>
                    </w:rPr>
                    <w:t>D</w:t>
                  </w:r>
                  <w:r>
                    <w:t>)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2"/>
                    </w:numPr>
                    <w:ind w:left="470" w:hanging="357"/>
                  </w:pPr>
                  <w:r w:rsidRPr="00193F14">
                    <w:t>Fuerza hacia la izquierda</w:t>
                  </w:r>
                  <w:r>
                    <w:t xml:space="preserve"> (F</w:t>
                  </w:r>
                  <w:r w:rsidRPr="00CA38C3">
                    <w:rPr>
                      <w:vertAlign w:val="subscript"/>
                    </w:rPr>
                    <w:t>I</w:t>
                  </w:r>
                  <w:r>
                    <w:t>)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2"/>
                    </w:numPr>
                    <w:ind w:left="470" w:hanging="357"/>
                  </w:pPr>
                  <w:r w:rsidRPr="00193F14">
                    <w:t>Velocidad inicial</w:t>
                  </w:r>
                  <w:r>
                    <w:t xml:space="preserve"> (v</w:t>
                  </w:r>
                  <w:r w:rsidRPr="00CA38C3">
                    <w:rPr>
                      <w:vertAlign w:val="subscript"/>
                    </w:rPr>
                    <w:t>0</w:t>
                  </w:r>
                  <w:r>
                    <w:t>)</w:t>
                  </w:r>
                </w:p>
              </w:txbxContent>
            </v:textbox>
          </v:shape>
        </w:pict>
      </w:r>
    </w:p>
    <w:p w:rsidR="00193F14" w:rsidRDefault="00193F14" w:rsidP="00E139A1"/>
    <w:p w:rsidR="00193F14" w:rsidRDefault="00193F14" w:rsidP="00E139A1"/>
    <w:p w:rsidR="00193F14" w:rsidRDefault="00193F14" w:rsidP="00E139A1"/>
    <w:p w:rsidR="00193F14" w:rsidRDefault="00193F14" w:rsidP="00E139A1"/>
    <w:p w:rsidR="00193F14" w:rsidRDefault="00D2080B" w:rsidP="00E139A1">
      <w:r>
        <w:rPr>
          <w:noProof/>
          <w:lang w:eastAsia="es-ES"/>
        </w:rPr>
        <w:pict>
          <v:shape id="_x0000_s1035" type="#_x0000_t48" style="position:absolute;margin-left:179.55pt;margin-top:12.65pt;width:139.5pt;height:98.25pt;z-index:251687936" o:regroupid="2" adj="31680,-7420,27058,1979,22529,1979,18093,28195">
            <v:stroke startarrow="oval"/>
            <v:textbox style="mso-next-textbox:#_x0000_s1035" inset="1.5mm,,1.5mm">
              <w:txbxContent>
                <w:p w:rsidR="008C765C" w:rsidRDefault="008C765C" w:rsidP="00193F1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Datos de la experiencia: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>Velocidad inicial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>Posición inicial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>Tiempo transcurrido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>Velocidad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 xml:space="preserve">Aceleración </w:t>
                  </w:r>
                </w:p>
                <w:p w:rsidR="008C765C" w:rsidRPr="00193F14" w:rsidRDefault="008C765C" w:rsidP="00193F14">
                  <w:pPr>
                    <w:pStyle w:val="Prrafodelista"/>
                    <w:numPr>
                      <w:ilvl w:val="0"/>
                      <w:numId w:val="33"/>
                    </w:numPr>
                    <w:ind w:left="470" w:hanging="357"/>
                  </w:pPr>
                  <w:r w:rsidRPr="00193F14">
                    <w:t>Fuerza resultante</w:t>
                  </w:r>
                </w:p>
              </w:txbxContent>
            </v:textbox>
            <o:callout v:ext="edit" minusx="t"/>
          </v:shape>
        </w:pict>
      </w:r>
    </w:p>
    <w:p w:rsidR="00193F14" w:rsidRDefault="00193F14" w:rsidP="00E139A1"/>
    <w:p w:rsidR="00193F14" w:rsidRDefault="00193F14" w:rsidP="00E139A1"/>
    <w:p w:rsidR="00193F14" w:rsidRDefault="00193F14" w:rsidP="00E139A1"/>
    <w:p w:rsidR="00193F14" w:rsidRDefault="00193F14" w:rsidP="00E139A1"/>
    <w:p w:rsidR="00193F14" w:rsidRDefault="00D2080B" w:rsidP="00E139A1">
      <w:r>
        <w:rPr>
          <w:noProof/>
          <w:lang w:eastAsia="es-ES"/>
        </w:rPr>
        <w:pict>
          <v:shape id="_x0000_s1043" type="#_x0000_t48" style="position:absolute;margin-left:468.3pt;margin-top:4.65pt;width:113.25pt;height:18.75pt;z-index:251693056" adj="-8325,-38880,-4701,10368,-1144,10368,5836,147744" strokecolor="yellow">
            <v:fill opacity="45875f"/>
            <v:stroke startarrow="oval"/>
            <v:textbox style="mso-next-textbox:#_x0000_s1043" inset="1.5mm,,1.5mm">
              <w:txbxContent>
                <w:p w:rsidR="008C765C" w:rsidRDefault="008C765C" w:rsidP="007C1C9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Volver a la pantalla 1</w:t>
                  </w:r>
                </w:p>
                <w:p w:rsidR="008C765C" w:rsidRPr="004A7489" w:rsidRDefault="008C765C" w:rsidP="007C1C9C">
                  <w:pPr>
                    <w:pStyle w:val="Prrafodelista"/>
                  </w:pPr>
                </w:p>
              </w:txbxContent>
            </v:textbox>
          </v:shape>
        </w:pict>
      </w:r>
    </w:p>
    <w:p w:rsidR="00193F14" w:rsidRDefault="00193F14" w:rsidP="00E139A1"/>
    <w:p w:rsidR="00193F14" w:rsidRDefault="00193F14" w:rsidP="00E139A1">
      <w:pPr>
        <w:sectPr w:rsidR="00193F14" w:rsidSect="00BC3A54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B5DC3" w:rsidRDefault="00EB5D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 w:rsidR="00D135B4">
        <w:rPr>
          <w:rFonts w:ascii="Arial" w:hAnsi="Arial" w:cs="Arial"/>
          <w:b/>
        </w:rPr>
        <w:t xml:space="preserve"> 1</w:t>
      </w:r>
    </w:p>
    <w:p w:rsidR="00D135B4" w:rsidRP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</w:rPr>
      </w:pPr>
      <w:r w:rsidRPr="00D135B4">
        <w:rPr>
          <w:rFonts w:ascii="Arial" w:hAnsi="Arial" w:cs="Arial"/>
          <w:b/>
          <w:i/>
        </w:rPr>
        <w:t>Primera Ley de Newton</w:t>
      </w:r>
    </w:p>
    <w:p w:rsidR="00D135B4" w:rsidRPr="00D135B4" w:rsidRDefault="00D135B4" w:rsidP="00D135B4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 w:rsidRPr="00D135B4">
        <w:rPr>
          <w:rFonts w:ascii="Arial" w:hAnsi="Arial" w:cs="Arial"/>
          <w:b/>
          <w:i/>
          <w:sz w:val="20"/>
          <w:szCs w:val="20"/>
        </w:rPr>
        <w:t>Con esta experiencia se trata de deducir la primera ley de Newton</w:t>
      </w:r>
      <w:r>
        <w:rPr>
          <w:rFonts w:ascii="Arial" w:hAnsi="Arial" w:cs="Arial"/>
          <w:sz w:val="20"/>
          <w:szCs w:val="20"/>
        </w:rPr>
        <w:t>, lo que es muy difícil con exper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mentos reales en un laboratorio escolar, ya que es imposible eliminar fuerzas tales como rozamiento o gravedad, omnipresentes, pero “invisibles” para nuestros alumnos.</w:t>
      </w: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2080B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0" type="#_x0000_t202" style="position:absolute;left:0;text-align:left;margin-left:335.55pt;margin-top:5.75pt;width:138pt;height:131.25pt;z-index:251678720">
            <v:textbox>
              <w:txbxContent>
                <w:p w:rsidR="008C765C" w:rsidRPr="00CA38C3" w:rsidRDefault="008C765C">
                  <w:pPr>
                    <w:rPr>
                      <w:b/>
                      <w:i/>
                    </w:rPr>
                  </w:pPr>
                  <w:r w:rsidRPr="00CA38C3">
                    <w:rPr>
                      <w:b/>
                      <w:i/>
                    </w:rPr>
                    <w:t>Seleccionar los siguie</w:t>
                  </w:r>
                  <w:r w:rsidRPr="00CA38C3">
                    <w:rPr>
                      <w:b/>
                      <w:i/>
                    </w:rPr>
                    <w:t>n</w:t>
                  </w:r>
                  <w:r w:rsidRPr="00CA38C3">
                    <w:rPr>
                      <w:b/>
                      <w:i/>
                    </w:rPr>
                    <w:t>tes valores al inicio:</w:t>
                  </w:r>
                </w:p>
                <w:p w:rsidR="00636067" w:rsidRPr="00636067" w:rsidRDefault="00636067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m = 1 kg</w:t>
                  </w:r>
                </w:p>
                <w:p w:rsidR="008C765C" w:rsidRPr="00636067" w:rsidRDefault="008C765C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S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 w:rsidRPr="00636067">
                    <w:rPr>
                      <w:b/>
                      <w:i/>
                      <w:lang w:val="en-US"/>
                    </w:rPr>
                    <w:t>=0</w:t>
                  </w:r>
                </w:p>
                <w:p w:rsidR="008C765C" w:rsidRPr="00636067" w:rsidRDefault="008C765C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V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 w:rsidRPr="00636067">
                    <w:rPr>
                      <w:b/>
                      <w:i/>
                      <w:lang w:val="en-US"/>
                    </w:rPr>
                    <w:t>= 30 m/s</w:t>
                  </w:r>
                </w:p>
                <w:p w:rsidR="008C765C" w:rsidRPr="00636067" w:rsidRDefault="008C765C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F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D</w:t>
                  </w:r>
                  <w:r w:rsidRPr="00636067">
                    <w:rPr>
                      <w:b/>
                      <w:i/>
                      <w:lang w:val="en-US"/>
                    </w:rPr>
                    <w:t>=F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I</w:t>
                  </w:r>
                  <w:r w:rsidRPr="00636067">
                    <w:rPr>
                      <w:b/>
                      <w:i/>
                      <w:lang w:val="en-US"/>
                    </w:rPr>
                    <w:t>=0</w:t>
                  </w:r>
                </w:p>
                <w:p w:rsidR="008C765C" w:rsidRDefault="008C765C">
                  <w:r>
                    <w:t>Iniciar la experiencia. O</w:t>
                  </w:r>
                  <w:r>
                    <w:t>b</w:t>
                  </w:r>
                  <w:r>
                    <w:t>servar los valores de la velocidad.</w:t>
                  </w:r>
                </w:p>
              </w:txbxContent>
            </v:textbox>
          </v:shape>
        </w:pict>
      </w:r>
      <w:r w:rsidR="00D135B4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4067175" cy="2343150"/>
            <wp:effectExtent l="19050" t="0" r="9525" b="0"/>
            <wp:wrapNone/>
            <wp:docPr id="8" name="6 Imagen" descr="Ley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1_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2080B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1" type="#_x0000_t202" style="position:absolute;left:0;text-align:left;margin-left:335.55pt;margin-top:17.3pt;width:138pt;height:143.25pt;z-index:251691008">
            <v:textbox>
              <w:txbxContent>
                <w:p w:rsidR="008C765C" w:rsidRPr="00CA38C3" w:rsidRDefault="008C765C" w:rsidP="00CA38C3">
                  <w:pPr>
                    <w:rPr>
                      <w:b/>
                      <w:i/>
                    </w:rPr>
                  </w:pPr>
                  <w:r w:rsidRPr="00CA38C3">
                    <w:rPr>
                      <w:b/>
                      <w:i/>
                    </w:rPr>
                    <w:t>Seleccionar los siguie</w:t>
                  </w:r>
                  <w:r w:rsidRPr="00CA38C3">
                    <w:rPr>
                      <w:b/>
                      <w:i/>
                    </w:rPr>
                    <w:t>n</w:t>
                  </w:r>
                  <w:r w:rsidRPr="00CA38C3">
                    <w:rPr>
                      <w:b/>
                      <w:i/>
                    </w:rPr>
                    <w:t>tes valores al inicio:</w:t>
                  </w:r>
                </w:p>
                <w:p w:rsidR="00636067" w:rsidRPr="00636067" w:rsidRDefault="00636067" w:rsidP="00636067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m = 1 kg</w:t>
                  </w:r>
                </w:p>
                <w:p w:rsidR="008C765C" w:rsidRPr="00636067" w:rsidRDefault="008C765C" w:rsidP="00CA38C3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S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 w:rsidRPr="00636067">
                    <w:rPr>
                      <w:b/>
                      <w:i/>
                      <w:lang w:val="en-US"/>
                    </w:rPr>
                    <w:t>=0</w:t>
                  </w:r>
                </w:p>
                <w:p w:rsidR="008C765C" w:rsidRPr="00636067" w:rsidRDefault="008C765C" w:rsidP="00CA38C3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V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 w:rsidRPr="00636067">
                    <w:rPr>
                      <w:b/>
                      <w:i/>
                      <w:lang w:val="en-US"/>
                    </w:rPr>
                    <w:t>= 30 m/s</w:t>
                  </w:r>
                </w:p>
                <w:p w:rsidR="008C765C" w:rsidRPr="00636067" w:rsidRDefault="008C765C" w:rsidP="00CA38C3">
                  <w:pPr>
                    <w:rPr>
                      <w:b/>
                      <w:i/>
                      <w:lang w:val="en-US"/>
                    </w:rPr>
                  </w:pPr>
                  <w:r w:rsidRPr="00636067">
                    <w:rPr>
                      <w:b/>
                      <w:i/>
                      <w:lang w:val="en-US"/>
                    </w:rPr>
                    <w:t>F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D</w:t>
                  </w:r>
                  <w:r w:rsidRPr="00636067">
                    <w:rPr>
                      <w:b/>
                      <w:i/>
                      <w:lang w:val="en-US"/>
                    </w:rPr>
                    <w:t>=F</w:t>
                  </w:r>
                  <w:r w:rsidRPr="00636067">
                    <w:rPr>
                      <w:b/>
                      <w:i/>
                      <w:vertAlign w:val="subscript"/>
                      <w:lang w:val="en-US"/>
                    </w:rPr>
                    <w:t>I</w:t>
                  </w:r>
                  <w:r w:rsidRPr="00636067">
                    <w:rPr>
                      <w:b/>
                      <w:i/>
                      <w:lang w:val="en-US"/>
                    </w:rPr>
                    <w:t>=5 N</w:t>
                  </w:r>
                </w:p>
                <w:p w:rsidR="008C765C" w:rsidRDefault="008C765C" w:rsidP="00CA38C3">
                  <w:r>
                    <w:t>Iniciar la experiencia. O</w:t>
                  </w:r>
                  <w:r>
                    <w:t>b</w:t>
                  </w:r>
                  <w:r>
                    <w:t>servar los valores de la velocidad.</w:t>
                  </w:r>
                </w:p>
              </w:txbxContent>
            </v:textbox>
          </v:shape>
        </w:pict>
      </w:r>
      <w:r w:rsidR="00D135B4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238760</wp:posOffset>
            </wp:positionV>
            <wp:extent cx="4095750" cy="2343150"/>
            <wp:effectExtent l="19050" t="0" r="0" b="0"/>
            <wp:wrapNone/>
            <wp:docPr id="9" name="8 Imagen" descr="Ley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1_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135B4" w:rsidRDefault="00D135B4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D2080B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2" type="#_x0000_t202" style="position:absolute;left:0;text-align:left;margin-left:336.3pt;margin-top:5.05pt;width:138pt;height:149.25pt;z-index:251692032">
            <v:textbox>
              <w:txbxContent>
                <w:p w:rsidR="008C765C" w:rsidRPr="00CA38C3" w:rsidRDefault="008C765C" w:rsidP="00CA38C3">
                  <w:pPr>
                    <w:rPr>
                      <w:b/>
                      <w:i/>
                    </w:rPr>
                  </w:pPr>
                  <w:r w:rsidRPr="00CA38C3">
                    <w:rPr>
                      <w:b/>
                      <w:i/>
                    </w:rPr>
                    <w:t>Seleccionar los siguie</w:t>
                  </w:r>
                  <w:r w:rsidRPr="00CA38C3">
                    <w:rPr>
                      <w:b/>
                      <w:i/>
                    </w:rPr>
                    <w:t>n</w:t>
                  </w:r>
                  <w:r w:rsidRPr="00CA38C3">
                    <w:rPr>
                      <w:b/>
                      <w:i/>
                    </w:rPr>
                    <w:t>tes valores al inicio:</w:t>
                  </w:r>
                </w:p>
                <w:p w:rsidR="00636067" w:rsidRPr="00B924BB" w:rsidRDefault="00636067" w:rsidP="00CA38C3">
                  <w:pPr>
                    <w:rPr>
                      <w:b/>
                      <w:i/>
                      <w:lang w:val="en-US"/>
                    </w:rPr>
                  </w:pPr>
                  <w:r w:rsidRPr="00B924BB">
                    <w:rPr>
                      <w:b/>
                      <w:i/>
                      <w:lang w:val="en-US"/>
                    </w:rPr>
                    <w:t>m = 1 kg</w:t>
                  </w:r>
                </w:p>
                <w:p w:rsidR="008C765C" w:rsidRPr="00B924BB" w:rsidRDefault="008C765C" w:rsidP="00CA38C3">
                  <w:pPr>
                    <w:rPr>
                      <w:b/>
                      <w:i/>
                      <w:lang w:val="en-US"/>
                    </w:rPr>
                  </w:pPr>
                  <w:r w:rsidRPr="00B924BB">
                    <w:rPr>
                      <w:b/>
                      <w:i/>
                      <w:lang w:val="en-US"/>
                    </w:rPr>
                    <w:t>S</w:t>
                  </w:r>
                  <w:r w:rsidRPr="00B924BB"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 w:rsidRPr="00B924BB">
                    <w:rPr>
                      <w:b/>
                      <w:i/>
                      <w:lang w:val="en-US"/>
                    </w:rPr>
                    <w:t>=0</w:t>
                  </w:r>
                </w:p>
                <w:p w:rsidR="008C765C" w:rsidRPr="00B924BB" w:rsidRDefault="008C765C" w:rsidP="00CA38C3">
                  <w:pPr>
                    <w:rPr>
                      <w:b/>
                      <w:i/>
                      <w:lang w:val="en-US"/>
                    </w:rPr>
                  </w:pPr>
                  <w:r w:rsidRPr="00B924BB">
                    <w:rPr>
                      <w:b/>
                      <w:i/>
                      <w:lang w:val="en-US"/>
                    </w:rPr>
                    <w:t>V</w:t>
                  </w:r>
                  <w:r w:rsidRPr="00B924BB"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 w:rsidRPr="00B924BB">
                    <w:rPr>
                      <w:b/>
                      <w:i/>
                      <w:lang w:val="en-US"/>
                    </w:rPr>
                    <w:t>= 40 m/s</w:t>
                  </w:r>
                </w:p>
                <w:p w:rsidR="008C765C" w:rsidRPr="00B924BB" w:rsidRDefault="008C765C" w:rsidP="00CA38C3">
                  <w:pPr>
                    <w:rPr>
                      <w:b/>
                      <w:i/>
                      <w:lang w:val="en-US"/>
                    </w:rPr>
                  </w:pPr>
                  <w:r w:rsidRPr="00B924BB">
                    <w:rPr>
                      <w:b/>
                      <w:i/>
                      <w:lang w:val="en-US"/>
                    </w:rPr>
                    <w:t>F</w:t>
                  </w:r>
                  <w:r w:rsidRPr="00B924BB">
                    <w:rPr>
                      <w:b/>
                      <w:i/>
                      <w:vertAlign w:val="subscript"/>
                      <w:lang w:val="en-US"/>
                    </w:rPr>
                    <w:t>D</w:t>
                  </w:r>
                  <w:r w:rsidRPr="00B924BB">
                    <w:rPr>
                      <w:b/>
                      <w:i/>
                      <w:lang w:val="en-US"/>
                    </w:rPr>
                    <w:t>=F</w:t>
                  </w:r>
                  <w:r w:rsidRPr="00B924BB">
                    <w:rPr>
                      <w:b/>
                      <w:i/>
                      <w:vertAlign w:val="subscript"/>
                      <w:lang w:val="en-US"/>
                    </w:rPr>
                    <w:t>I</w:t>
                  </w:r>
                  <w:r w:rsidRPr="00B924BB">
                    <w:rPr>
                      <w:b/>
                      <w:i/>
                      <w:lang w:val="en-US"/>
                    </w:rPr>
                    <w:t>=5 N</w:t>
                  </w:r>
                </w:p>
                <w:p w:rsidR="008C765C" w:rsidRDefault="008C765C" w:rsidP="00CA38C3">
                  <w:r>
                    <w:t>Iniciar la experiencia. O</w:t>
                  </w:r>
                  <w:r>
                    <w:t>b</w:t>
                  </w:r>
                  <w:r>
                    <w:t>servar los valores de la velocidad.</w:t>
                  </w:r>
                </w:p>
              </w:txbxContent>
            </v:textbox>
          </v:shape>
        </w:pict>
      </w:r>
      <w:r w:rsidR="00CA38C3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54610</wp:posOffset>
            </wp:positionV>
            <wp:extent cx="4111625" cy="2343150"/>
            <wp:effectExtent l="19050" t="0" r="3175" b="0"/>
            <wp:wrapNone/>
            <wp:docPr id="10" name="9 Imagen" descr="Ley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1_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A38C3" w:rsidRDefault="00CA38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701639" w:rsidRDefault="00701639" w:rsidP="00C64227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CA38C3" w:rsidRPr="00C64227" w:rsidRDefault="00C64227" w:rsidP="00C64227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C64227">
        <w:rPr>
          <w:rFonts w:ascii="Arial" w:hAnsi="Arial" w:cs="Arial"/>
          <w:b/>
          <w:i/>
          <w:sz w:val="20"/>
          <w:szCs w:val="20"/>
        </w:rPr>
        <w:t>Plantear las siguientes cuestiones:</w:t>
      </w:r>
    </w:p>
    <w:p w:rsidR="00C64227" w:rsidRPr="00C64227" w:rsidRDefault="00C64227" w:rsidP="00C64227">
      <w:pPr>
        <w:pStyle w:val="NormalWeb"/>
        <w:numPr>
          <w:ilvl w:val="0"/>
          <w:numId w:val="34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C64227">
        <w:rPr>
          <w:rFonts w:ascii="Arial" w:hAnsi="Arial" w:cs="Arial"/>
          <w:b/>
          <w:i/>
          <w:sz w:val="20"/>
          <w:szCs w:val="20"/>
        </w:rPr>
        <w:t>Considerando las fuerzas aplicadas ¿qué tienen en común las tres experiencias?</w:t>
      </w:r>
    </w:p>
    <w:p w:rsidR="00C64227" w:rsidRDefault="00C64227" w:rsidP="00C64227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 w:rsidRPr="00C64227">
        <w:rPr>
          <w:rFonts w:ascii="Arial" w:hAnsi="Arial" w:cs="Arial"/>
          <w:sz w:val="20"/>
          <w:szCs w:val="20"/>
        </w:rPr>
        <w:t>Se d</w:t>
      </w:r>
      <w:r w:rsidR="00701639">
        <w:rPr>
          <w:rFonts w:ascii="Arial" w:hAnsi="Arial" w:cs="Arial"/>
          <w:sz w:val="20"/>
          <w:szCs w:val="20"/>
        </w:rPr>
        <w:t xml:space="preserve">eberá concluir </w:t>
      </w:r>
      <w:r w:rsidRPr="00C64227">
        <w:rPr>
          <w:rFonts w:ascii="Arial" w:hAnsi="Arial" w:cs="Arial"/>
          <w:sz w:val="20"/>
          <w:szCs w:val="20"/>
        </w:rPr>
        <w:t>que la fuerza resultante es nula</w:t>
      </w:r>
      <w:r>
        <w:rPr>
          <w:rFonts w:ascii="Arial" w:hAnsi="Arial" w:cs="Arial"/>
          <w:sz w:val="20"/>
          <w:szCs w:val="20"/>
        </w:rPr>
        <w:t>.</w:t>
      </w:r>
    </w:p>
    <w:p w:rsidR="00C64227" w:rsidRDefault="00C64227" w:rsidP="00C64227">
      <w:pPr>
        <w:pStyle w:val="NormalWeb"/>
        <w:numPr>
          <w:ilvl w:val="0"/>
          <w:numId w:val="34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C64227">
        <w:rPr>
          <w:rFonts w:ascii="Arial" w:hAnsi="Arial" w:cs="Arial"/>
          <w:b/>
          <w:i/>
          <w:sz w:val="20"/>
          <w:szCs w:val="20"/>
        </w:rPr>
        <w:t>¿Qué pasa con los valores de la velocidad en las tres experiencias?</w:t>
      </w:r>
    </w:p>
    <w:p w:rsidR="00C64227" w:rsidRDefault="00C64227" w:rsidP="00C64227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 w:rsidRPr="00C64227">
        <w:rPr>
          <w:rFonts w:ascii="Arial" w:hAnsi="Arial" w:cs="Arial"/>
          <w:sz w:val="20"/>
          <w:szCs w:val="20"/>
        </w:rPr>
        <w:t>Se observa que en las tres experiencias la velocidad permanece invariable en el valor inicial</w:t>
      </w:r>
      <w:r>
        <w:rPr>
          <w:rFonts w:ascii="Arial" w:hAnsi="Arial" w:cs="Arial"/>
          <w:sz w:val="20"/>
          <w:szCs w:val="20"/>
        </w:rPr>
        <w:t>.</w:t>
      </w:r>
    </w:p>
    <w:p w:rsidR="00C64227" w:rsidRDefault="00C64227" w:rsidP="00C64227">
      <w:pPr>
        <w:pStyle w:val="NormalWeb"/>
        <w:numPr>
          <w:ilvl w:val="0"/>
          <w:numId w:val="34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7C1C9C">
        <w:rPr>
          <w:rFonts w:ascii="Arial" w:hAnsi="Arial" w:cs="Arial"/>
          <w:b/>
          <w:i/>
          <w:sz w:val="20"/>
          <w:szCs w:val="20"/>
        </w:rPr>
        <w:t>¿Qué hemos de hacer para que el objeto se mueva hacia la derecha con una velocidad inv</w:t>
      </w:r>
      <w:r w:rsidRPr="007C1C9C">
        <w:rPr>
          <w:rFonts w:ascii="Arial" w:hAnsi="Arial" w:cs="Arial"/>
          <w:b/>
          <w:i/>
          <w:sz w:val="20"/>
          <w:szCs w:val="20"/>
        </w:rPr>
        <w:t>a</w:t>
      </w:r>
      <w:r w:rsidRPr="007C1C9C">
        <w:rPr>
          <w:rFonts w:ascii="Arial" w:hAnsi="Arial" w:cs="Arial"/>
          <w:b/>
          <w:i/>
          <w:sz w:val="20"/>
          <w:szCs w:val="20"/>
        </w:rPr>
        <w:t>riable de</w:t>
      </w:r>
      <w:r w:rsidR="007C1C9C" w:rsidRPr="007C1C9C">
        <w:rPr>
          <w:rFonts w:ascii="Arial" w:hAnsi="Arial" w:cs="Arial"/>
          <w:b/>
          <w:i/>
          <w:sz w:val="20"/>
          <w:szCs w:val="20"/>
        </w:rPr>
        <w:t xml:space="preserve"> 20 m/s?</w:t>
      </w:r>
    </w:p>
    <w:p w:rsidR="007C1C9C" w:rsidRDefault="007C1C9C" w:rsidP="007C1C9C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llegará a la conclusión de que no hay una solución única. </w:t>
      </w:r>
      <w:r w:rsidR="00A6122E">
        <w:rPr>
          <w:rFonts w:ascii="Arial" w:hAnsi="Arial" w:cs="Arial"/>
          <w:sz w:val="20"/>
          <w:szCs w:val="20"/>
        </w:rPr>
        <w:t>Se deberá de proporcionar la veloc</w:t>
      </w:r>
      <w:r w:rsidR="00A6122E">
        <w:rPr>
          <w:rFonts w:ascii="Arial" w:hAnsi="Arial" w:cs="Arial"/>
          <w:sz w:val="20"/>
          <w:szCs w:val="20"/>
        </w:rPr>
        <w:t>i</w:t>
      </w:r>
      <w:r w:rsidR="00A6122E">
        <w:rPr>
          <w:rFonts w:ascii="Arial" w:hAnsi="Arial" w:cs="Arial"/>
          <w:sz w:val="20"/>
          <w:szCs w:val="20"/>
        </w:rPr>
        <w:t xml:space="preserve">dad inicial de 20 m/s y </w:t>
      </w:r>
      <w:r w:rsidR="00701639">
        <w:rPr>
          <w:rFonts w:ascii="Arial" w:hAnsi="Arial" w:cs="Arial"/>
          <w:sz w:val="20"/>
          <w:szCs w:val="20"/>
        </w:rPr>
        <w:t xml:space="preserve">lograr </w:t>
      </w:r>
      <w:r>
        <w:rPr>
          <w:rFonts w:ascii="Arial" w:hAnsi="Arial" w:cs="Arial"/>
          <w:sz w:val="20"/>
          <w:szCs w:val="20"/>
        </w:rPr>
        <w:t>que la fuerza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sultante sea nula. Experimentar algunas de ellas.</w:t>
      </w:r>
    </w:p>
    <w:p w:rsidR="007C1C9C" w:rsidRDefault="007C1C9C" w:rsidP="007C1C9C">
      <w:pPr>
        <w:pStyle w:val="NormalWeb"/>
        <w:numPr>
          <w:ilvl w:val="0"/>
          <w:numId w:val="34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este punto se puede enunciar la Primera Ley de Newton o Principio de Inercia: </w:t>
      </w:r>
    </w:p>
    <w:p w:rsidR="007C1C9C" w:rsidRPr="007C1C9C" w:rsidRDefault="007C1C9C" w:rsidP="007C1C9C">
      <w:pPr>
        <w:ind w:left="708"/>
        <w:rPr>
          <w:b/>
          <w:i/>
        </w:rPr>
      </w:pPr>
      <w:r w:rsidRPr="007C1C9C">
        <w:rPr>
          <w:b/>
          <w:i/>
        </w:rPr>
        <w:t xml:space="preserve"> “Si sobre un cuerpo no actúa ninguna fuerza, o  las que actúan se compensan dando una r</w:t>
      </w:r>
      <w:r w:rsidRPr="007C1C9C">
        <w:rPr>
          <w:b/>
          <w:i/>
        </w:rPr>
        <w:t>e</w:t>
      </w:r>
      <w:r w:rsidRPr="007C1C9C">
        <w:rPr>
          <w:b/>
          <w:i/>
        </w:rPr>
        <w:t>sultante nula, el cuerpo no variará su velocidad. Esto es: si está en reposo, permanece en r</w:t>
      </w:r>
      <w:r w:rsidRPr="007C1C9C">
        <w:rPr>
          <w:b/>
          <w:i/>
        </w:rPr>
        <w:t>e</w:t>
      </w:r>
      <w:r w:rsidRPr="007C1C9C">
        <w:rPr>
          <w:b/>
          <w:i/>
        </w:rPr>
        <w:t>poso; si se mueve, lo hará con movimiento rectilíneo y uniforme (v =cte.).”</w:t>
      </w:r>
    </w:p>
    <w:p w:rsidR="007C1C9C" w:rsidRDefault="007C1C9C" w:rsidP="007C1C9C">
      <w:pPr>
        <w:ind w:left="708"/>
        <w:rPr>
          <w:b/>
          <w:i/>
        </w:rPr>
      </w:pPr>
      <w:r w:rsidRPr="00CD737F">
        <w:t xml:space="preserve">Reposo y movimiento rectilíneo y uniforme son estados  de equilibrio del cuerpo (sobre él no actúa fuerza neta alguna) y </w:t>
      </w:r>
      <w:r w:rsidRPr="007C1C9C">
        <w:rPr>
          <w:b/>
          <w:i/>
        </w:rPr>
        <w:t xml:space="preserve">son físicamente equivalentes. </w:t>
      </w:r>
    </w:p>
    <w:p w:rsidR="00A6122E" w:rsidRDefault="00A6122E" w:rsidP="007C1C9C">
      <w:pPr>
        <w:ind w:left="708"/>
        <w:rPr>
          <w:b/>
          <w:i/>
        </w:rPr>
      </w:pPr>
    </w:p>
    <w:p w:rsidR="00A6122E" w:rsidRDefault="00A6122E" w:rsidP="007C1C9C">
      <w:pPr>
        <w:ind w:left="708"/>
        <w:rPr>
          <w:b/>
          <w:i/>
        </w:rPr>
      </w:pPr>
    </w:p>
    <w:p w:rsidR="00A6122E" w:rsidRDefault="00A6122E">
      <w:pPr>
        <w:rPr>
          <w:b/>
          <w:i/>
        </w:rPr>
      </w:pPr>
      <w:r>
        <w:rPr>
          <w:b/>
          <w:i/>
        </w:rPr>
        <w:br w:type="page"/>
      </w:r>
    </w:p>
    <w:p w:rsidR="00A6122E" w:rsidRDefault="00A6122E" w:rsidP="00A6122E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A6122E" w:rsidRPr="00D135B4" w:rsidRDefault="00A6122E" w:rsidP="00A6122E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Segunda</w:t>
      </w:r>
      <w:r w:rsidRPr="00D135B4">
        <w:rPr>
          <w:rFonts w:ascii="Arial" w:hAnsi="Arial" w:cs="Arial"/>
          <w:b/>
          <w:i/>
        </w:rPr>
        <w:t xml:space="preserve"> Ley de Newton</w:t>
      </w:r>
    </w:p>
    <w:p w:rsidR="00A6122E" w:rsidRPr="00D135B4" w:rsidRDefault="00A6122E" w:rsidP="00A6122E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</w:t>
      </w:r>
      <w:r w:rsidRPr="00D135B4">
        <w:rPr>
          <w:rFonts w:ascii="Arial" w:hAnsi="Arial" w:cs="Arial"/>
          <w:b/>
          <w:i/>
          <w:sz w:val="20"/>
          <w:szCs w:val="20"/>
        </w:rPr>
        <w:t xml:space="preserve">a </w:t>
      </w:r>
      <w:r>
        <w:rPr>
          <w:rFonts w:ascii="Arial" w:hAnsi="Arial" w:cs="Arial"/>
          <w:b/>
          <w:i/>
          <w:sz w:val="20"/>
          <w:szCs w:val="20"/>
        </w:rPr>
        <w:t xml:space="preserve">segunda </w:t>
      </w:r>
      <w:r w:rsidRPr="00D135B4">
        <w:rPr>
          <w:rFonts w:ascii="Arial" w:hAnsi="Arial" w:cs="Arial"/>
          <w:b/>
          <w:i/>
          <w:sz w:val="20"/>
          <w:szCs w:val="20"/>
        </w:rPr>
        <w:t>ley de Newton</w:t>
      </w:r>
      <w:r>
        <w:rPr>
          <w:rFonts w:ascii="Arial" w:hAnsi="Arial" w:cs="Arial"/>
          <w:b/>
          <w:i/>
          <w:sz w:val="20"/>
          <w:szCs w:val="20"/>
        </w:rPr>
        <w:t xml:space="preserve"> trata de responder a la pregunta ¿qué sucede cuando sobre un cuerpo (considerado puntual) actúa una fuerza resultante?</w:t>
      </w:r>
    </w:p>
    <w:p w:rsidR="00B64F83" w:rsidRPr="00B64F83" w:rsidRDefault="00B64F83" w:rsidP="00B64F83">
      <w:pPr>
        <w:pStyle w:val="Prrafodelista"/>
        <w:numPr>
          <w:ilvl w:val="0"/>
          <w:numId w:val="34"/>
        </w:numPr>
        <w:rPr>
          <w:b/>
          <w:i/>
        </w:rPr>
      </w:pPr>
      <w:r w:rsidRPr="00B64F83">
        <w:rPr>
          <w:b/>
          <w:i/>
        </w:rPr>
        <w:t>Seleccionar los siguientes valores al</w:t>
      </w:r>
      <w:r>
        <w:rPr>
          <w:b/>
          <w:i/>
        </w:rPr>
        <w:t xml:space="preserve"> inicio, realizar las experiencias y observar el valor de la velocidad. ¿Qué se puede deducir de las tres experiencias?</w:t>
      </w:r>
    </w:p>
    <w:p w:rsidR="00B64F83" w:rsidRPr="00B64F83" w:rsidRDefault="00B64F83" w:rsidP="00636067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5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=0</w:t>
      </w:r>
    </w:p>
    <w:p w:rsidR="00B64F83" w:rsidRDefault="00B64F83" w:rsidP="00636067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>5</w:t>
      </w:r>
      <w:r w:rsidR="008C765C">
        <w:rPr>
          <w:b/>
          <w:i/>
          <w:lang w:val="en-US"/>
        </w:rPr>
        <w:t xml:space="preserve">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 2 N</w:t>
      </w:r>
    </w:p>
    <w:p w:rsidR="00B64F83" w:rsidRDefault="00B64F83" w:rsidP="00636067">
      <w:pPr>
        <w:ind w:left="1418"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5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 4 N</w:t>
      </w:r>
    </w:p>
    <w:p w:rsidR="008C765C" w:rsidRDefault="008C765C" w:rsidP="00FB52FB">
      <w:pPr>
        <w:spacing w:after="240"/>
        <w:ind w:left="709"/>
      </w:pPr>
      <w:r>
        <w:t>Iniciar la experiencia. Observar los valores de la velocidad.</w:t>
      </w:r>
    </w:p>
    <w:tbl>
      <w:tblPr>
        <w:tblStyle w:val="Tablaconcuadrcula"/>
        <w:tblW w:w="5803" w:type="dxa"/>
        <w:jc w:val="center"/>
        <w:tblLook w:val="04A0"/>
      </w:tblPr>
      <w:tblGrid>
        <w:gridCol w:w="1396"/>
        <w:gridCol w:w="1397"/>
        <w:gridCol w:w="1397"/>
        <w:gridCol w:w="1613"/>
      </w:tblGrid>
      <w:tr w:rsidR="00B64F83" w:rsidRPr="00A645B2" w:rsidTr="008C765C">
        <w:trPr>
          <w:trHeight w:val="481"/>
          <w:jc w:val="center"/>
        </w:trPr>
        <w:tc>
          <w:tcPr>
            <w:tcW w:w="5803" w:type="dxa"/>
            <w:gridSpan w:val="4"/>
            <w:shd w:val="pct10" w:color="auto" w:fill="auto"/>
            <w:vAlign w:val="center"/>
          </w:tcPr>
          <w:p w:rsidR="00B64F83" w:rsidRPr="00A645B2" w:rsidRDefault="008C765C" w:rsidP="008C765C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</w:t>
            </w:r>
            <w:r w:rsidR="00B64F83">
              <w:rPr>
                <w:b/>
                <w:noProof/>
                <w:lang w:eastAsia="es-ES"/>
              </w:rPr>
              <w:t xml:space="preserve"> = 1 kg</w:t>
            </w:r>
          </w:p>
        </w:tc>
      </w:tr>
      <w:tr w:rsidR="00B64F83" w:rsidRPr="00A645B2" w:rsidTr="008C765C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B64F83" w:rsidRPr="008C765C" w:rsidRDefault="008C765C" w:rsidP="008C765C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B64F83" w:rsidRPr="008C765C" w:rsidRDefault="008C765C" w:rsidP="008C765C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I</w:t>
            </w:r>
            <w:r>
              <w:rPr>
                <w:b/>
                <w:i/>
                <w:lang w:val="en-US"/>
              </w:rPr>
              <w:t xml:space="preserve"> 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B64F83" w:rsidRPr="008C765C" w:rsidRDefault="008C765C" w:rsidP="008C765C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</w:rPr>
              <w:t>F</w:t>
            </w:r>
            <w:r w:rsidRPr="008C765C">
              <w:rPr>
                <w:b/>
                <w:vertAlign w:val="subscript"/>
              </w:rPr>
              <w:t>RES</w:t>
            </w:r>
            <w:r>
              <w:rPr>
                <w:b/>
              </w:rPr>
              <w:t xml:space="preserve"> (N)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B64F83" w:rsidRPr="00A645B2" w:rsidRDefault="008C765C" w:rsidP="008C765C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B64F83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B64F83" w:rsidRDefault="008C765C" w:rsidP="008C765C">
            <w:pPr>
              <w:jc w:val="center"/>
            </w:pPr>
            <w:r>
              <w:t>5,00</w:t>
            </w:r>
          </w:p>
        </w:tc>
        <w:tc>
          <w:tcPr>
            <w:tcW w:w="1397" w:type="dxa"/>
            <w:vAlign w:val="center"/>
          </w:tcPr>
          <w:p w:rsidR="00B64F83" w:rsidRDefault="008C765C" w:rsidP="008C765C">
            <w:pPr>
              <w:jc w:val="center"/>
            </w:pPr>
            <w:r>
              <w:t>0</w:t>
            </w:r>
          </w:p>
        </w:tc>
        <w:tc>
          <w:tcPr>
            <w:tcW w:w="1397" w:type="dxa"/>
            <w:vAlign w:val="center"/>
          </w:tcPr>
          <w:p w:rsidR="00B64F83" w:rsidRDefault="008C765C" w:rsidP="008C765C">
            <w:pPr>
              <w:jc w:val="center"/>
            </w:pPr>
            <w:r>
              <w:t>5,00</w:t>
            </w:r>
          </w:p>
        </w:tc>
        <w:tc>
          <w:tcPr>
            <w:tcW w:w="1613" w:type="dxa"/>
            <w:vAlign w:val="center"/>
          </w:tcPr>
          <w:p w:rsidR="00B64F83" w:rsidRDefault="008C765C" w:rsidP="008C765C">
            <w:pPr>
              <w:jc w:val="center"/>
            </w:pPr>
            <w:r>
              <w:t>5,00</w:t>
            </w:r>
          </w:p>
        </w:tc>
      </w:tr>
      <w:tr w:rsidR="008C765C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8C765C" w:rsidRDefault="008C765C" w:rsidP="008C765C">
            <w:pPr>
              <w:jc w:val="center"/>
            </w:pPr>
            <w:r w:rsidRPr="000965DE">
              <w:t>5,00</w:t>
            </w:r>
          </w:p>
        </w:tc>
        <w:tc>
          <w:tcPr>
            <w:tcW w:w="1397" w:type="dxa"/>
            <w:vAlign w:val="center"/>
          </w:tcPr>
          <w:p w:rsidR="008C765C" w:rsidRDefault="008C765C" w:rsidP="008C765C">
            <w:pPr>
              <w:jc w:val="center"/>
            </w:pPr>
            <w:r>
              <w:t>2,00</w:t>
            </w:r>
          </w:p>
        </w:tc>
        <w:tc>
          <w:tcPr>
            <w:tcW w:w="1397" w:type="dxa"/>
            <w:vAlign w:val="center"/>
          </w:tcPr>
          <w:p w:rsidR="008C765C" w:rsidRDefault="008C765C" w:rsidP="008C765C">
            <w:pPr>
              <w:jc w:val="center"/>
            </w:pPr>
            <w:r>
              <w:t>3,00</w:t>
            </w:r>
          </w:p>
        </w:tc>
        <w:tc>
          <w:tcPr>
            <w:tcW w:w="1613" w:type="dxa"/>
            <w:vAlign w:val="center"/>
          </w:tcPr>
          <w:p w:rsidR="008C765C" w:rsidRDefault="008C765C" w:rsidP="008C765C">
            <w:pPr>
              <w:jc w:val="center"/>
            </w:pPr>
            <w:r>
              <w:t>3,00</w:t>
            </w:r>
          </w:p>
        </w:tc>
      </w:tr>
      <w:tr w:rsidR="008C765C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8C765C" w:rsidRDefault="008C765C" w:rsidP="008C765C">
            <w:pPr>
              <w:jc w:val="center"/>
            </w:pPr>
            <w:r w:rsidRPr="000965DE">
              <w:t>5,00</w:t>
            </w:r>
          </w:p>
        </w:tc>
        <w:tc>
          <w:tcPr>
            <w:tcW w:w="1397" w:type="dxa"/>
            <w:vAlign w:val="center"/>
          </w:tcPr>
          <w:p w:rsidR="008C765C" w:rsidRDefault="008C765C" w:rsidP="008C765C">
            <w:pPr>
              <w:jc w:val="center"/>
            </w:pPr>
            <w:r>
              <w:t>4,00</w:t>
            </w:r>
          </w:p>
        </w:tc>
        <w:tc>
          <w:tcPr>
            <w:tcW w:w="1397" w:type="dxa"/>
            <w:vAlign w:val="center"/>
          </w:tcPr>
          <w:p w:rsidR="008C765C" w:rsidRDefault="008C765C" w:rsidP="008C765C">
            <w:pPr>
              <w:jc w:val="center"/>
            </w:pPr>
            <w:r>
              <w:t>1,00</w:t>
            </w:r>
          </w:p>
        </w:tc>
        <w:tc>
          <w:tcPr>
            <w:tcW w:w="1613" w:type="dxa"/>
            <w:vAlign w:val="center"/>
          </w:tcPr>
          <w:p w:rsidR="008C765C" w:rsidRDefault="008C765C" w:rsidP="008C765C">
            <w:pPr>
              <w:jc w:val="center"/>
            </w:pPr>
            <w:r>
              <w:t>1,00</w:t>
            </w:r>
          </w:p>
        </w:tc>
      </w:tr>
    </w:tbl>
    <w:p w:rsidR="00B64F83" w:rsidRDefault="00B64F83" w:rsidP="00B64F83">
      <w:pPr>
        <w:ind w:left="708"/>
        <w:rPr>
          <w:b/>
          <w:i/>
          <w:lang w:val="en-US"/>
        </w:rPr>
      </w:pPr>
    </w:p>
    <w:p w:rsidR="00B64F83" w:rsidRDefault="00FB52FB" w:rsidP="00FB52FB">
      <w:pPr>
        <w:ind w:left="1068"/>
        <w:rPr>
          <w:lang w:val="en-US"/>
        </w:rPr>
      </w:pPr>
      <w:proofErr w:type="spellStart"/>
      <w:r>
        <w:rPr>
          <w:lang w:val="en-US"/>
        </w:rPr>
        <w:t>Conclusión</w:t>
      </w:r>
      <w:proofErr w:type="spellEnd"/>
      <w:r>
        <w:rPr>
          <w:lang w:val="en-US"/>
        </w:rPr>
        <w:t>:</w:t>
      </w:r>
    </w:p>
    <w:p w:rsidR="008C765C" w:rsidRDefault="008C765C" w:rsidP="00FB52FB">
      <w:pPr>
        <w:pStyle w:val="Prrafodelista"/>
        <w:numPr>
          <w:ilvl w:val="0"/>
          <w:numId w:val="35"/>
        </w:numPr>
        <w:spacing w:after="360"/>
        <w:ind w:left="1775" w:hanging="357"/>
        <w:rPr>
          <w:b/>
          <w:i/>
        </w:rPr>
      </w:pPr>
      <w:r w:rsidRPr="008C765C">
        <w:rPr>
          <w:b/>
          <w:i/>
        </w:rPr>
        <w:t>Cuando actúa una fuerza resultante la velocidad del objeto varía, esto es, aparece una aceleración.</w:t>
      </w:r>
    </w:p>
    <w:p w:rsidR="008C765C" w:rsidRDefault="008C765C" w:rsidP="008C765C">
      <w:pPr>
        <w:pStyle w:val="Prrafodelista"/>
        <w:ind w:left="1428"/>
        <w:rPr>
          <w:b/>
          <w:i/>
        </w:rPr>
      </w:pPr>
    </w:p>
    <w:p w:rsidR="00BB0E59" w:rsidRPr="008C765C" w:rsidRDefault="00BB0E59" w:rsidP="008C765C">
      <w:pPr>
        <w:pStyle w:val="Prrafodelista"/>
        <w:ind w:left="1428"/>
        <w:rPr>
          <w:b/>
          <w:i/>
        </w:rPr>
      </w:pPr>
    </w:p>
    <w:p w:rsidR="008C765C" w:rsidRPr="008C765C" w:rsidRDefault="008C765C" w:rsidP="008C765C">
      <w:pPr>
        <w:pStyle w:val="Prrafodelista"/>
        <w:numPr>
          <w:ilvl w:val="0"/>
          <w:numId w:val="34"/>
        </w:numPr>
      </w:pPr>
      <w:r w:rsidRPr="008C1783">
        <w:rPr>
          <w:b/>
          <w:i/>
        </w:rPr>
        <w:t xml:space="preserve">Para </w:t>
      </w:r>
      <w:r w:rsidR="008C1783" w:rsidRPr="008C1783">
        <w:rPr>
          <w:b/>
          <w:i/>
        </w:rPr>
        <w:t>determinar la relación entre F, m y a</w:t>
      </w:r>
      <w:r w:rsidRPr="008C1783">
        <w:rPr>
          <w:b/>
          <w:i/>
        </w:rPr>
        <w:t xml:space="preserve"> </w:t>
      </w:r>
      <w:r>
        <w:t>se pueden realizar las siguientes experiencias:</w:t>
      </w:r>
    </w:p>
    <w:p w:rsidR="008C765C" w:rsidRPr="00B64F83" w:rsidRDefault="008C765C" w:rsidP="00636067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p w:rsidR="008C765C" w:rsidRDefault="008C765C" w:rsidP="00636067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>
        <w:rPr>
          <w:b/>
          <w:i/>
          <w:lang w:val="en-US"/>
        </w:rPr>
        <w:t>2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p w:rsidR="008C765C" w:rsidRDefault="008C765C" w:rsidP="00636067">
      <w:pPr>
        <w:ind w:left="1417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 w:rsidR="00B81230">
        <w:rPr>
          <w:b/>
          <w:i/>
          <w:lang w:val="en-US"/>
        </w:rPr>
        <w:t>4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p w:rsidR="00FB52FB" w:rsidRDefault="00FB52FB" w:rsidP="008C1783">
      <w:pPr>
        <w:spacing w:after="360"/>
        <w:ind w:left="1417"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 w:rsidR="00B81230">
        <w:rPr>
          <w:b/>
          <w:i/>
          <w:lang w:val="en-US"/>
        </w:rPr>
        <w:t>5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tbl>
      <w:tblPr>
        <w:tblStyle w:val="Tablaconcuadrcula"/>
        <w:tblW w:w="4406" w:type="dxa"/>
        <w:jc w:val="center"/>
        <w:tblLook w:val="04A0"/>
      </w:tblPr>
      <w:tblGrid>
        <w:gridCol w:w="1396"/>
        <w:gridCol w:w="1397"/>
        <w:gridCol w:w="1613"/>
      </w:tblGrid>
      <w:tr w:rsidR="008C765C" w:rsidRPr="00A645B2" w:rsidTr="008C765C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8C765C" w:rsidRPr="008C765C" w:rsidRDefault="008C765C" w:rsidP="008C765C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8C765C" w:rsidRPr="008C765C" w:rsidRDefault="008C765C" w:rsidP="008C765C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m (kg)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8C765C" w:rsidRPr="00A645B2" w:rsidRDefault="008C765C" w:rsidP="008C765C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8C765C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8C765C" w:rsidRDefault="008C765C" w:rsidP="008C765C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8C765C" w:rsidRDefault="008C765C" w:rsidP="008C765C">
            <w:pPr>
              <w:jc w:val="center"/>
            </w:pPr>
            <w:r>
              <w:t>1,00</w:t>
            </w:r>
          </w:p>
        </w:tc>
        <w:tc>
          <w:tcPr>
            <w:tcW w:w="1613" w:type="dxa"/>
            <w:vAlign w:val="center"/>
          </w:tcPr>
          <w:p w:rsidR="008C765C" w:rsidRDefault="00FB52FB" w:rsidP="008C765C">
            <w:pPr>
              <w:jc w:val="center"/>
            </w:pPr>
            <w:r>
              <w:t>10,00</w:t>
            </w:r>
          </w:p>
        </w:tc>
      </w:tr>
      <w:tr w:rsidR="008C765C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8C765C" w:rsidRDefault="008C765C" w:rsidP="008C765C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8C765C" w:rsidRDefault="008C765C" w:rsidP="008C765C">
            <w:pPr>
              <w:jc w:val="center"/>
            </w:pPr>
            <w:r>
              <w:t>2,00</w:t>
            </w:r>
          </w:p>
        </w:tc>
        <w:tc>
          <w:tcPr>
            <w:tcW w:w="1613" w:type="dxa"/>
            <w:vAlign w:val="center"/>
          </w:tcPr>
          <w:p w:rsidR="008C765C" w:rsidRDefault="00FB52FB" w:rsidP="008C765C">
            <w:pPr>
              <w:jc w:val="center"/>
            </w:pPr>
            <w:r>
              <w:t>5,00</w:t>
            </w:r>
          </w:p>
        </w:tc>
      </w:tr>
      <w:tr w:rsidR="00B81230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B81230" w:rsidRDefault="00B81230" w:rsidP="00950C94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B81230" w:rsidRDefault="00B81230" w:rsidP="00950C94">
            <w:pPr>
              <w:jc w:val="center"/>
            </w:pPr>
            <w:r>
              <w:t>4,00</w:t>
            </w:r>
          </w:p>
        </w:tc>
        <w:tc>
          <w:tcPr>
            <w:tcW w:w="1613" w:type="dxa"/>
            <w:vAlign w:val="center"/>
          </w:tcPr>
          <w:p w:rsidR="00B81230" w:rsidRDefault="00B81230" w:rsidP="00950C94">
            <w:pPr>
              <w:jc w:val="center"/>
            </w:pPr>
            <w:r>
              <w:t>2,50</w:t>
            </w:r>
          </w:p>
        </w:tc>
      </w:tr>
      <w:tr w:rsidR="008C765C" w:rsidTr="008C765C">
        <w:trPr>
          <w:trHeight w:val="481"/>
          <w:jc w:val="center"/>
        </w:trPr>
        <w:tc>
          <w:tcPr>
            <w:tcW w:w="1396" w:type="dxa"/>
            <w:vAlign w:val="center"/>
          </w:tcPr>
          <w:p w:rsidR="008C765C" w:rsidRDefault="008C765C" w:rsidP="008C765C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8C765C" w:rsidRDefault="00B81230" w:rsidP="008C765C">
            <w:pPr>
              <w:jc w:val="center"/>
            </w:pPr>
            <w:r>
              <w:t>5</w:t>
            </w:r>
            <w:r w:rsidR="008C765C">
              <w:t>,00</w:t>
            </w:r>
          </w:p>
        </w:tc>
        <w:tc>
          <w:tcPr>
            <w:tcW w:w="1613" w:type="dxa"/>
            <w:vAlign w:val="center"/>
          </w:tcPr>
          <w:p w:rsidR="008C765C" w:rsidRDefault="00B81230" w:rsidP="008C765C">
            <w:pPr>
              <w:jc w:val="center"/>
            </w:pPr>
            <w:r>
              <w:t>2,00</w:t>
            </w:r>
          </w:p>
        </w:tc>
      </w:tr>
    </w:tbl>
    <w:p w:rsidR="00790A4C" w:rsidRPr="00790A4C" w:rsidRDefault="00790A4C" w:rsidP="00790A4C">
      <w:pPr>
        <w:spacing w:before="120"/>
        <w:ind w:left="1418"/>
        <w:jc w:val="both"/>
      </w:pPr>
      <w:r w:rsidRPr="00790A4C">
        <w:t xml:space="preserve">Observando los valores, </w:t>
      </w:r>
      <w:r>
        <w:t>¿</w:t>
      </w:r>
      <w:r w:rsidRPr="00790A4C">
        <w:t>puedes e</w:t>
      </w:r>
      <w:r>
        <w:t>stablecer alguna relación entre F, m y a?</w:t>
      </w:r>
    </w:p>
    <w:p w:rsidR="00FB52FB" w:rsidRDefault="00FB52FB" w:rsidP="003F76BA">
      <w:pPr>
        <w:spacing w:before="360"/>
        <w:jc w:val="both"/>
        <w:rPr>
          <w:lang w:val="en-US"/>
        </w:rPr>
      </w:pPr>
      <w:proofErr w:type="spellStart"/>
      <w:r>
        <w:rPr>
          <w:lang w:val="en-US"/>
        </w:rPr>
        <w:t>Conclusi</w:t>
      </w:r>
      <w:r w:rsidR="008C1783">
        <w:rPr>
          <w:lang w:val="en-US"/>
        </w:rPr>
        <w:t>ón</w:t>
      </w:r>
      <w:proofErr w:type="spellEnd"/>
      <w:r>
        <w:rPr>
          <w:lang w:val="en-US"/>
        </w:rPr>
        <w:t>:</w:t>
      </w:r>
    </w:p>
    <w:p w:rsidR="00FB52FB" w:rsidRPr="003F76BA" w:rsidRDefault="00AA155F" w:rsidP="003F76BA">
      <w:pPr>
        <w:ind w:left="360"/>
        <w:jc w:val="both"/>
        <w:rPr>
          <w:b/>
          <w:i/>
        </w:rPr>
      </w:pPr>
      <w:r w:rsidRPr="003F76BA">
        <w:rPr>
          <w:b/>
          <w:i/>
        </w:rPr>
        <w:t xml:space="preserve">“Si sobre un cuerpo actúa una fuerza resultante, dicho cuerpo modificará su velocidad (tendrá aceleración). Fuerza resultante y aceleración producida son proporcionales y están relacionadas de acuerdo con la siguiente ecuación: </w:t>
      </w:r>
      <w:r w:rsidR="00FB52FB" w:rsidRPr="003F76BA">
        <w:rPr>
          <w:b/>
          <w:i/>
        </w:rPr>
        <w:t>F = m. a</w:t>
      </w:r>
      <w:r w:rsidRPr="003F76BA">
        <w:rPr>
          <w:b/>
          <w:i/>
        </w:rPr>
        <w:t>”</w:t>
      </w:r>
    </w:p>
    <w:p w:rsidR="00BB0E59" w:rsidRDefault="00BB0E59">
      <w:pPr>
        <w:rPr>
          <w:b/>
          <w:i/>
        </w:rPr>
      </w:pPr>
      <w:r>
        <w:rPr>
          <w:b/>
          <w:i/>
        </w:rPr>
        <w:br w:type="page"/>
      </w:r>
    </w:p>
    <w:p w:rsidR="00636067" w:rsidRDefault="00636067" w:rsidP="00636067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</w:t>
      </w:r>
      <w:r w:rsidR="00BB0E59">
        <w:rPr>
          <w:rFonts w:ascii="Arial" w:hAnsi="Arial" w:cs="Arial"/>
          <w:b/>
        </w:rPr>
        <w:t>3</w:t>
      </w:r>
    </w:p>
    <w:p w:rsidR="00636067" w:rsidRPr="00D135B4" w:rsidRDefault="00636067" w:rsidP="00636067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Segunda</w:t>
      </w:r>
      <w:r w:rsidRPr="00D135B4">
        <w:rPr>
          <w:rFonts w:ascii="Arial" w:hAnsi="Arial" w:cs="Arial"/>
          <w:b/>
          <w:i/>
        </w:rPr>
        <w:t xml:space="preserve"> Ley de Newton</w:t>
      </w:r>
      <w:r>
        <w:rPr>
          <w:rFonts w:ascii="Arial" w:hAnsi="Arial" w:cs="Arial"/>
          <w:b/>
          <w:i/>
        </w:rPr>
        <w:t>. Carácter vectorial</w:t>
      </w:r>
    </w:p>
    <w:p w:rsidR="008C1783" w:rsidRDefault="008C1783" w:rsidP="008C1783">
      <w:pPr>
        <w:pStyle w:val="Prrafodelista"/>
        <w:numPr>
          <w:ilvl w:val="0"/>
          <w:numId w:val="34"/>
        </w:numPr>
      </w:pPr>
      <w:r w:rsidRPr="008C1783">
        <w:rPr>
          <w:b/>
          <w:i/>
        </w:rPr>
        <w:t>Como F y a son magnitudes vectoriales, estudiamos la relación dirección/sentido</w:t>
      </w:r>
      <w:r>
        <w:rPr>
          <w:b/>
          <w:i/>
        </w:rPr>
        <w:t xml:space="preserve"> </w:t>
      </w:r>
      <w:r>
        <w:t>entre a</w:t>
      </w:r>
      <w:r>
        <w:t>m</w:t>
      </w:r>
      <w:r>
        <w:t>bas. Se pueden realizar las siguientes experiencias:</w:t>
      </w:r>
    </w:p>
    <w:p w:rsidR="00B96115" w:rsidRPr="00B96115" w:rsidRDefault="00B96115" w:rsidP="00B2162A">
      <w:pPr>
        <w:ind w:left="1416"/>
        <w:contextualSpacing/>
        <w:rPr>
          <w:b/>
          <w:i/>
          <w:lang w:val="en-US"/>
        </w:rPr>
      </w:pPr>
      <w:r w:rsidRPr="00B96115">
        <w:rPr>
          <w:b/>
          <w:i/>
          <w:lang w:val="en-US"/>
        </w:rPr>
        <w:t>s</w:t>
      </w:r>
      <w:r w:rsidRPr="00B96115">
        <w:rPr>
          <w:b/>
          <w:i/>
          <w:vertAlign w:val="subscript"/>
          <w:lang w:val="en-US"/>
        </w:rPr>
        <w:t>0</w:t>
      </w:r>
      <w:r w:rsidRPr="00B96115">
        <w:rPr>
          <w:b/>
          <w:i/>
          <w:lang w:val="en-US"/>
        </w:rPr>
        <w:t>=0</w:t>
      </w:r>
      <w:proofErr w:type="gramStart"/>
      <w:r w:rsidRPr="00B96115">
        <w:rPr>
          <w:b/>
          <w:i/>
          <w:lang w:val="en-US"/>
        </w:rPr>
        <w:t>;  v</w:t>
      </w:r>
      <w:r w:rsidRPr="00B96115">
        <w:rPr>
          <w:b/>
          <w:i/>
          <w:vertAlign w:val="subscript"/>
          <w:lang w:val="en-US"/>
        </w:rPr>
        <w:t>0</w:t>
      </w:r>
      <w:proofErr w:type="gramEnd"/>
      <w:r w:rsidRPr="00B96115">
        <w:rPr>
          <w:b/>
          <w:i/>
          <w:lang w:val="en-US"/>
        </w:rPr>
        <w:t xml:space="preserve">= 0; m = </w:t>
      </w:r>
      <w:r w:rsidR="00B924BB">
        <w:rPr>
          <w:b/>
          <w:i/>
          <w:lang w:val="en-US"/>
        </w:rPr>
        <w:t>2</w:t>
      </w:r>
      <w:r w:rsidRPr="00B96115">
        <w:rPr>
          <w:b/>
          <w:i/>
          <w:lang w:val="en-US"/>
        </w:rPr>
        <w:t xml:space="preserve"> kg; F</w:t>
      </w:r>
      <w:r w:rsidRPr="00B96115">
        <w:rPr>
          <w:b/>
          <w:i/>
          <w:vertAlign w:val="subscript"/>
          <w:lang w:val="en-US"/>
        </w:rPr>
        <w:t>D</w:t>
      </w:r>
      <w:r w:rsidRPr="00B96115">
        <w:rPr>
          <w:b/>
          <w:i/>
          <w:lang w:val="en-US"/>
        </w:rPr>
        <w:t>=</w:t>
      </w:r>
      <w:r>
        <w:rPr>
          <w:b/>
          <w:i/>
          <w:lang w:val="en-US"/>
        </w:rPr>
        <w:t>10</w:t>
      </w:r>
      <w:r w:rsidRPr="00B96115">
        <w:rPr>
          <w:b/>
          <w:i/>
          <w:lang w:val="en-US"/>
        </w:rPr>
        <w:t xml:space="preserve"> N; F</w:t>
      </w:r>
      <w:r w:rsidRPr="00B96115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 xml:space="preserve">= 6 </w:t>
      </w:r>
      <w:r w:rsidRPr="00B96115">
        <w:rPr>
          <w:b/>
          <w:i/>
          <w:lang w:val="en-US"/>
        </w:rPr>
        <w:t>N</w:t>
      </w:r>
    </w:p>
    <w:p w:rsidR="008C1783" w:rsidRDefault="008C1783" w:rsidP="00B2162A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>15</w:t>
      </w:r>
      <w:r w:rsidRPr="00B64F83">
        <w:rPr>
          <w:b/>
          <w:i/>
          <w:lang w:val="en-US"/>
        </w:rPr>
        <w:t>0</w:t>
      </w:r>
      <w:r>
        <w:rPr>
          <w:b/>
          <w:i/>
          <w:lang w:val="en-US"/>
        </w:rPr>
        <w:t xml:space="preserve"> m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</w:t>
      </w:r>
      <w:r w:rsidR="00B924BB">
        <w:rPr>
          <w:b/>
          <w:i/>
          <w:lang w:val="en-US"/>
        </w:rPr>
        <w:t xml:space="preserve">0 </w:t>
      </w:r>
      <w:r>
        <w:rPr>
          <w:b/>
          <w:i/>
          <w:lang w:val="en-US"/>
        </w:rPr>
        <w:t xml:space="preserve"> m/s</w:t>
      </w:r>
      <w:r w:rsidRPr="00B64F83">
        <w:rPr>
          <w:b/>
          <w:i/>
          <w:lang w:val="en-US"/>
        </w:rPr>
        <w:t xml:space="preserve">; m = </w:t>
      </w:r>
      <w:r w:rsidR="00B924BB">
        <w:rPr>
          <w:b/>
          <w:i/>
          <w:lang w:val="en-US"/>
        </w:rPr>
        <w:t>2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6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 10 N</w:t>
      </w:r>
    </w:p>
    <w:p w:rsidR="00B96115" w:rsidRDefault="00B96115" w:rsidP="00B2162A">
      <w:pPr>
        <w:ind w:left="1418"/>
        <w:contextualSpacing/>
        <w:rPr>
          <w:b/>
          <w:i/>
          <w:lang w:val="en-US"/>
        </w:rPr>
      </w:pPr>
      <w:r w:rsidRPr="00B96115">
        <w:rPr>
          <w:b/>
          <w:i/>
          <w:lang w:val="en-US"/>
        </w:rPr>
        <w:t>s</w:t>
      </w:r>
      <w:r w:rsidRPr="00B96115">
        <w:rPr>
          <w:b/>
          <w:i/>
          <w:vertAlign w:val="subscript"/>
          <w:lang w:val="en-US"/>
        </w:rPr>
        <w:t>0</w:t>
      </w:r>
      <w:r w:rsidRPr="00B96115">
        <w:rPr>
          <w:b/>
          <w:i/>
          <w:lang w:val="en-US"/>
        </w:rPr>
        <w:t>=0</w:t>
      </w:r>
      <w:proofErr w:type="gramStart"/>
      <w:r w:rsidRPr="00B96115">
        <w:rPr>
          <w:b/>
          <w:i/>
          <w:lang w:val="en-US"/>
        </w:rPr>
        <w:t>;  v</w:t>
      </w:r>
      <w:r w:rsidRPr="00B96115">
        <w:rPr>
          <w:b/>
          <w:i/>
          <w:vertAlign w:val="subscript"/>
          <w:lang w:val="en-US"/>
        </w:rPr>
        <w:t>0</w:t>
      </w:r>
      <w:proofErr w:type="gramEnd"/>
      <w:r w:rsidRPr="00B96115">
        <w:rPr>
          <w:b/>
          <w:i/>
          <w:lang w:val="en-US"/>
        </w:rPr>
        <w:t xml:space="preserve">= </w:t>
      </w:r>
      <w:r w:rsidR="00B924BB">
        <w:rPr>
          <w:b/>
          <w:i/>
          <w:lang w:val="en-US"/>
        </w:rPr>
        <w:t xml:space="preserve">20 </w:t>
      </w:r>
      <w:r>
        <w:rPr>
          <w:b/>
          <w:i/>
          <w:lang w:val="en-US"/>
        </w:rPr>
        <w:t>m/s</w:t>
      </w:r>
      <w:r w:rsidR="00B924BB">
        <w:rPr>
          <w:b/>
          <w:i/>
          <w:lang w:val="en-US"/>
        </w:rPr>
        <w:t xml:space="preserve">; m = </w:t>
      </w:r>
      <w:r w:rsidR="00B2162A">
        <w:rPr>
          <w:b/>
          <w:i/>
          <w:lang w:val="en-US"/>
        </w:rPr>
        <w:t>2</w:t>
      </w:r>
      <w:r w:rsidRPr="00B96115">
        <w:rPr>
          <w:b/>
          <w:i/>
          <w:lang w:val="en-US"/>
        </w:rPr>
        <w:t xml:space="preserve"> kg; F</w:t>
      </w:r>
      <w:r w:rsidRPr="00B96115">
        <w:rPr>
          <w:b/>
          <w:i/>
          <w:vertAlign w:val="subscript"/>
          <w:lang w:val="en-US"/>
        </w:rPr>
        <w:t>D</w:t>
      </w:r>
      <w:r w:rsidRPr="00B96115">
        <w:rPr>
          <w:b/>
          <w:i/>
          <w:lang w:val="en-US"/>
        </w:rPr>
        <w:t>=</w:t>
      </w:r>
      <w:r w:rsidR="00B2162A">
        <w:rPr>
          <w:b/>
          <w:i/>
          <w:lang w:val="en-US"/>
        </w:rPr>
        <w:t>10</w:t>
      </w:r>
      <w:r>
        <w:rPr>
          <w:b/>
          <w:i/>
          <w:lang w:val="en-US"/>
        </w:rPr>
        <w:t xml:space="preserve"> </w:t>
      </w:r>
      <w:r w:rsidRPr="00B96115">
        <w:rPr>
          <w:b/>
          <w:i/>
          <w:lang w:val="en-US"/>
        </w:rPr>
        <w:t xml:space="preserve"> N; F</w:t>
      </w:r>
      <w:r w:rsidRPr="00B96115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 xml:space="preserve">= </w:t>
      </w:r>
      <w:r w:rsidR="00B2162A">
        <w:rPr>
          <w:b/>
          <w:i/>
          <w:lang w:val="en-US"/>
        </w:rPr>
        <w:t>4</w:t>
      </w:r>
      <w:r>
        <w:rPr>
          <w:b/>
          <w:i/>
          <w:lang w:val="en-US"/>
        </w:rPr>
        <w:t xml:space="preserve"> </w:t>
      </w:r>
      <w:r w:rsidRPr="00B96115">
        <w:rPr>
          <w:b/>
          <w:i/>
          <w:lang w:val="en-US"/>
        </w:rPr>
        <w:t>N</w:t>
      </w:r>
    </w:p>
    <w:p w:rsidR="00B2162A" w:rsidRDefault="00B2162A" w:rsidP="00B2162A">
      <w:pPr>
        <w:spacing w:after="240"/>
        <w:ind w:left="1418"/>
        <w:contextualSpacing/>
        <w:rPr>
          <w:b/>
          <w:i/>
          <w:lang w:val="en-US"/>
        </w:rPr>
      </w:pPr>
      <w:r w:rsidRPr="00B96115">
        <w:rPr>
          <w:b/>
          <w:i/>
          <w:lang w:val="en-US"/>
        </w:rPr>
        <w:t>s</w:t>
      </w:r>
      <w:r w:rsidRPr="00B96115">
        <w:rPr>
          <w:b/>
          <w:i/>
          <w:vertAlign w:val="subscript"/>
          <w:lang w:val="en-US"/>
        </w:rPr>
        <w:t>0</w:t>
      </w:r>
      <w:r w:rsidRPr="00B96115">
        <w:rPr>
          <w:b/>
          <w:i/>
          <w:lang w:val="en-US"/>
        </w:rPr>
        <w:t>=0</w:t>
      </w:r>
      <w:proofErr w:type="gramStart"/>
      <w:r w:rsidRPr="00B96115">
        <w:rPr>
          <w:b/>
          <w:i/>
          <w:lang w:val="en-US"/>
        </w:rPr>
        <w:t>;  v</w:t>
      </w:r>
      <w:r w:rsidRPr="00B96115">
        <w:rPr>
          <w:b/>
          <w:i/>
          <w:vertAlign w:val="subscript"/>
          <w:lang w:val="en-US"/>
        </w:rPr>
        <w:t>0</w:t>
      </w:r>
      <w:proofErr w:type="gramEnd"/>
      <w:r w:rsidRPr="00B96115">
        <w:rPr>
          <w:b/>
          <w:i/>
          <w:lang w:val="en-US"/>
        </w:rPr>
        <w:t xml:space="preserve">= </w:t>
      </w:r>
      <w:r>
        <w:rPr>
          <w:b/>
          <w:i/>
          <w:lang w:val="en-US"/>
        </w:rPr>
        <w:t>20 m/s; m = 2</w:t>
      </w:r>
      <w:r w:rsidRPr="00B96115">
        <w:rPr>
          <w:b/>
          <w:i/>
          <w:lang w:val="en-US"/>
        </w:rPr>
        <w:t xml:space="preserve"> kg; F</w:t>
      </w:r>
      <w:r w:rsidRPr="00B96115">
        <w:rPr>
          <w:b/>
          <w:i/>
          <w:vertAlign w:val="subscript"/>
          <w:lang w:val="en-US"/>
        </w:rPr>
        <w:t>D</w:t>
      </w:r>
      <w:r w:rsidRPr="00B96115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96115">
        <w:rPr>
          <w:b/>
          <w:i/>
          <w:lang w:val="en-US"/>
        </w:rPr>
        <w:t xml:space="preserve"> N; F</w:t>
      </w:r>
      <w:r w:rsidRPr="00B96115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 xml:space="preserve">= 4 </w:t>
      </w:r>
      <w:r w:rsidRPr="00B96115">
        <w:rPr>
          <w:b/>
          <w:i/>
          <w:lang w:val="en-US"/>
        </w:rPr>
        <w:t>N</w:t>
      </w:r>
    </w:p>
    <w:p w:rsidR="00B2162A" w:rsidRDefault="00B2162A" w:rsidP="00B2162A">
      <w:pPr>
        <w:spacing w:after="240"/>
        <w:ind w:left="1418"/>
        <w:contextualSpacing/>
        <w:rPr>
          <w:b/>
          <w:i/>
          <w:lang w:val="en-US"/>
        </w:rPr>
      </w:pPr>
    </w:p>
    <w:tbl>
      <w:tblPr>
        <w:tblStyle w:val="Tablaconcuadrcula"/>
        <w:tblW w:w="7014" w:type="dxa"/>
        <w:jc w:val="center"/>
        <w:tblLook w:val="04A0"/>
      </w:tblPr>
      <w:tblGrid>
        <w:gridCol w:w="1121"/>
        <w:gridCol w:w="1145"/>
        <w:gridCol w:w="1144"/>
        <w:gridCol w:w="1145"/>
        <w:gridCol w:w="1140"/>
        <w:gridCol w:w="1319"/>
      </w:tblGrid>
      <w:tr w:rsidR="0029246A" w:rsidRPr="00A645B2" w:rsidTr="00F42A85">
        <w:trPr>
          <w:trHeight w:val="510"/>
          <w:jc w:val="center"/>
        </w:trPr>
        <w:tc>
          <w:tcPr>
            <w:tcW w:w="7014" w:type="dxa"/>
            <w:gridSpan w:val="6"/>
            <w:shd w:val="pct10" w:color="auto" w:fill="auto"/>
            <w:vAlign w:val="center"/>
          </w:tcPr>
          <w:p w:rsidR="0029246A" w:rsidRDefault="00B924BB" w:rsidP="009B06C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 = 2</w:t>
            </w:r>
            <w:r w:rsidR="0029246A">
              <w:rPr>
                <w:b/>
                <w:noProof/>
                <w:lang w:eastAsia="es-ES"/>
              </w:rPr>
              <w:t xml:space="preserve"> kg</w:t>
            </w:r>
          </w:p>
        </w:tc>
      </w:tr>
      <w:tr w:rsidR="0029246A" w:rsidRPr="00A645B2" w:rsidTr="0029246A">
        <w:trPr>
          <w:trHeight w:val="510"/>
          <w:jc w:val="center"/>
        </w:trPr>
        <w:tc>
          <w:tcPr>
            <w:tcW w:w="1121" w:type="dxa"/>
            <w:shd w:val="pct10" w:color="auto" w:fill="auto"/>
            <w:vAlign w:val="center"/>
          </w:tcPr>
          <w:p w:rsidR="0029246A" w:rsidRDefault="0029246A" w:rsidP="009B06CE">
            <w:pPr>
              <w:jc w:val="center"/>
              <w:rPr>
                <w:b/>
                <w:i/>
                <w:lang w:val="en-US"/>
              </w:rPr>
            </w:pPr>
            <w:r w:rsidRPr="009B06CE">
              <w:rPr>
                <w:b/>
                <w:i/>
                <w:lang w:val="en-US"/>
              </w:rPr>
              <w:t>s</w:t>
            </w:r>
            <w:r w:rsidRPr="009B06CE">
              <w:rPr>
                <w:b/>
                <w:i/>
                <w:vertAlign w:val="subscript"/>
                <w:lang w:val="en-US"/>
              </w:rPr>
              <w:t>0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(m)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29246A" w:rsidRPr="00B64F83" w:rsidRDefault="0029246A" w:rsidP="009B06C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</w:t>
            </w:r>
            <w:r w:rsidRPr="009B06CE">
              <w:rPr>
                <w:b/>
                <w:i/>
                <w:vertAlign w:val="subscript"/>
                <w:lang w:val="en-US"/>
              </w:rPr>
              <w:t>0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(m/s)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29246A" w:rsidRPr="008C765C" w:rsidRDefault="0029246A" w:rsidP="003101AB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29246A" w:rsidRPr="008C765C" w:rsidRDefault="0029246A" w:rsidP="003101AB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>
              <w:rPr>
                <w:b/>
                <w:i/>
                <w:vertAlign w:val="subscript"/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140" w:type="dxa"/>
            <w:shd w:val="pct10" w:color="auto" w:fill="auto"/>
            <w:vAlign w:val="center"/>
          </w:tcPr>
          <w:p w:rsidR="0029246A" w:rsidRDefault="0029246A" w:rsidP="009B06C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</w:rPr>
              <w:t>F</w:t>
            </w:r>
            <w:r w:rsidRPr="008C765C">
              <w:rPr>
                <w:b/>
                <w:vertAlign w:val="subscript"/>
              </w:rPr>
              <w:t>RES</w:t>
            </w:r>
            <w:r>
              <w:rPr>
                <w:b/>
              </w:rPr>
              <w:t xml:space="preserve"> (N)</w:t>
            </w:r>
          </w:p>
        </w:tc>
        <w:tc>
          <w:tcPr>
            <w:tcW w:w="1319" w:type="dxa"/>
            <w:shd w:val="pct10" w:color="auto" w:fill="auto"/>
            <w:vAlign w:val="center"/>
          </w:tcPr>
          <w:p w:rsidR="0029246A" w:rsidRPr="00A645B2" w:rsidRDefault="0029246A" w:rsidP="009B06C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29246A" w:rsidTr="0029246A">
        <w:trPr>
          <w:trHeight w:val="510"/>
          <w:jc w:val="center"/>
        </w:trPr>
        <w:tc>
          <w:tcPr>
            <w:tcW w:w="1121" w:type="dxa"/>
            <w:vAlign w:val="center"/>
          </w:tcPr>
          <w:p w:rsidR="0029246A" w:rsidRDefault="0029246A" w:rsidP="009B06CE">
            <w:pPr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29246A" w:rsidRDefault="0029246A" w:rsidP="009B06CE">
            <w:pPr>
              <w:jc w:val="center"/>
            </w:pPr>
            <w:r>
              <w:t>0,00</w:t>
            </w:r>
          </w:p>
        </w:tc>
        <w:tc>
          <w:tcPr>
            <w:tcW w:w="1144" w:type="dxa"/>
            <w:vAlign w:val="center"/>
          </w:tcPr>
          <w:p w:rsidR="0029246A" w:rsidRDefault="00B96115" w:rsidP="003101AB">
            <w:pPr>
              <w:jc w:val="center"/>
            </w:pPr>
            <w:r>
              <w:t>10,00</w:t>
            </w:r>
          </w:p>
        </w:tc>
        <w:tc>
          <w:tcPr>
            <w:tcW w:w="1145" w:type="dxa"/>
            <w:vAlign w:val="center"/>
          </w:tcPr>
          <w:p w:rsidR="0029246A" w:rsidRDefault="00B96115" w:rsidP="003101AB">
            <w:pPr>
              <w:jc w:val="center"/>
            </w:pPr>
            <w:r>
              <w:t>6,00</w:t>
            </w:r>
          </w:p>
        </w:tc>
        <w:tc>
          <w:tcPr>
            <w:tcW w:w="1140" w:type="dxa"/>
            <w:vAlign w:val="center"/>
          </w:tcPr>
          <w:p w:rsidR="0029246A" w:rsidRDefault="0029246A" w:rsidP="009B06CE">
            <w:pPr>
              <w:jc w:val="center"/>
            </w:pPr>
            <w:r>
              <w:t>4,00</w:t>
            </w:r>
          </w:p>
        </w:tc>
        <w:tc>
          <w:tcPr>
            <w:tcW w:w="1319" w:type="dxa"/>
            <w:vAlign w:val="center"/>
          </w:tcPr>
          <w:p w:rsidR="0029246A" w:rsidRDefault="00B924BB" w:rsidP="009B06CE">
            <w:pPr>
              <w:jc w:val="center"/>
            </w:pPr>
            <w:r>
              <w:t>2</w:t>
            </w:r>
            <w:r w:rsidR="0029246A">
              <w:t>,00</w:t>
            </w:r>
          </w:p>
        </w:tc>
      </w:tr>
      <w:tr w:rsidR="0029246A" w:rsidTr="0029246A">
        <w:trPr>
          <w:trHeight w:val="510"/>
          <w:jc w:val="center"/>
        </w:trPr>
        <w:tc>
          <w:tcPr>
            <w:tcW w:w="1121" w:type="dxa"/>
            <w:vAlign w:val="center"/>
          </w:tcPr>
          <w:p w:rsidR="0029246A" w:rsidRDefault="0029246A" w:rsidP="009B06CE">
            <w:pPr>
              <w:jc w:val="center"/>
            </w:pPr>
            <w:r>
              <w:t>150,00</w:t>
            </w:r>
          </w:p>
        </w:tc>
        <w:tc>
          <w:tcPr>
            <w:tcW w:w="1145" w:type="dxa"/>
            <w:vAlign w:val="center"/>
          </w:tcPr>
          <w:p w:rsidR="0029246A" w:rsidRDefault="00B924BB" w:rsidP="00B96115">
            <w:pPr>
              <w:jc w:val="center"/>
            </w:pPr>
            <w:r>
              <w:t>0,00</w:t>
            </w:r>
          </w:p>
        </w:tc>
        <w:tc>
          <w:tcPr>
            <w:tcW w:w="1144" w:type="dxa"/>
            <w:vAlign w:val="center"/>
          </w:tcPr>
          <w:p w:rsidR="0029246A" w:rsidRDefault="0029246A" w:rsidP="003101AB">
            <w:pPr>
              <w:jc w:val="center"/>
            </w:pPr>
            <w:r>
              <w:t>6,00</w:t>
            </w:r>
          </w:p>
        </w:tc>
        <w:tc>
          <w:tcPr>
            <w:tcW w:w="1145" w:type="dxa"/>
            <w:vAlign w:val="center"/>
          </w:tcPr>
          <w:p w:rsidR="0029246A" w:rsidRDefault="0029246A" w:rsidP="003101AB">
            <w:pPr>
              <w:jc w:val="center"/>
            </w:pPr>
            <w:r>
              <w:t>10,00</w:t>
            </w:r>
          </w:p>
        </w:tc>
        <w:tc>
          <w:tcPr>
            <w:tcW w:w="1140" w:type="dxa"/>
            <w:vAlign w:val="center"/>
          </w:tcPr>
          <w:p w:rsidR="0029246A" w:rsidRDefault="0029246A" w:rsidP="009B06CE">
            <w:pPr>
              <w:jc w:val="center"/>
            </w:pPr>
            <w:r>
              <w:t>- 4,00</w:t>
            </w:r>
          </w:p>
        </w:tc>
        <w:tc>
          <w:tcPr>
            <w:tcW w:w="1319" w:type="dxa"/>
            <w:vAlign w:val="center"/>
          </w:tcPr>
          <w:p w:rsidR="0029246A" w:rsidRDefault="00B81230" w:rsidP="009B06CE">
            <w:pPr>
              <w:jc w:val="center"/>
            </w:pPr>
            <w:r>
              <w:t xml:space="preserve">- </w:t>
            </w:r>
            <w:r w:rsidR="00B924BB">
              <w:t>2</w:t>
            </w:r>
            <w:r>
              <w:t>,</w:t>
            </w:r>
            <w:r w:rsidR="0029246A">
              <w:t>00</w:t>
            </w:r>
          </w:p>
        </w:tc>
      </w:tr>
      <w:tr w:rsidR="0029246A" w:rsidTr="0029246A">
        <w:trPr>
          <w:trHeight w:val="510"/>
          <w:jc w:val="center"/>
        </w:trPr>
        <w:tc>
          <w:tcPr>
            <w:tcW w:w="1121" w:type="dxa"/>
            <w:vAlign w:val="center"/>
          </w:tcPr>
          <w:p w:rsidR="0029246A" w:rsidRDefault="0029246A" w:rsidP="009B06CE">
            <w:pPr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29246A" w:rsidRDefault="00B924BB" w:rsidP="009B06CE">
            <w:pPr>
              <w:jc w:val="center"/>
            </w:pPr>
            <w:r>
              <w:t>2</w:t>
            </w:r>
            <w:r w:rsidR="0029246A">
              <w:t>0,00</w:t>
            </w:r>
          </w:p>
        </w:tc>
        <w:tc>
          <w:tcPr>
            <w:tcW w:w="1144" w:type="dxa"/>
            <w:vAlign w:val="center"/>
          </w:tcPr>
          <w:p w:rsidR="0029246A" w:rsidRDefault="00790A4C" w:rsidP="003101AB">
            <w:pPr>
              <w:jc w:val="center"/>
            </w:pPr>
            <w:r>
              <w:t>4,00</w:t>
            </w:r>
          </w:p>
        </w:tc>
        <w:tc>
          <w:tcPr>
            <w:tcW w:w="1145" w:type="dxa"/>
            <w:vAlign w:val="center"/>
          </w:tcPr>
          <w:p w:rsidR="0029246A" w:rsidRDefault="00790A4C" w:rsidP="003101AB">
            <w:pPr>
              <w:jc w:val="center"/>
            </w:pPr>
            <w:r>
              <w:t>10,00</w:t>
            </w:r>
          </w:p>
        </w:tc>
        <w:tc>
          <w:tcPr>
            <w:tcW w:w="1140" w:type="dxa"/>
            <w:vAlign w:val="center"/>
          </w:tcPr>
          <w:p w:rsidR="0029246A" w:rsidRDefault="00B2162A" w:rsidP="009B06CE">
            <w:pPr>
              <w:jc w:val="center"/>
            </w:pPr>
            <w:r>
              <w:t>- 6</w:t>
            </w:r>
            <w:r w:rsidR="0029246A">
              <w:t>,00</w:t>
            </w:r>
          </w:p>
        </w:tc>
        <w:tc>
          <w:tcPr>
            <w:tcW w:w="1319" w:type="dxa"/>
            <w:vAlign w:val="center"/>
          </w:tcPr>
          <w:p w:rsidR="0029246A" w:rsidRDefault="00B81230" w:rsidP="00B2162A">
            <w:pPr>
              <w:jc w:val="center"/>
            </w:pPr>
            <w:r>
              <w:t xml:space="preserve">- </w:t>
            </w:r>
            <w:r w:rsidR="00B2162A">
              <w:t>3,00</w:t>
            </w:r>
          </w:p>
        </w:tc>
      </w:tr>
      <w:tr w:rsidR="008B1142" w:rsidTr="0029246A">
        <w:trPr>
          <w:trHeight w:val="510"/>
          <w:jc w:val="center"/>
        </w:trPr>
        <w:tc>
          <w:tcPr>
            <w:tcW w:w="1121" w:type="dxa"/>
            <w:vAlign w:val="center"/>
          </w:tcPr>
          <w:p w:rsidR="008B1142" w:rsidRDefault="008B1142" w:rsidP="009B06CE">
            <w:pPr>
              <w:jc w:val="center"/>
            </w:pPr>
            <w:r>
              <w:t>100,00</w:t>
            </w:r>
          </w:p>
        </w:tc>
        <w:tc>
          <w:tcPr>
            <w:tcW w:w="1145" w:type="dxa"/>
            <w:vAlign w:val="center"/>
          </w:tcPr>
          <w:p w:rsidR="008B1142" w:rsidRDefault="008B1142" w:rsidP="00B2162A">
            <w:pPr>
              <w:jc w:val="center"/>
            </w:pPr>
            <w:r>
              <w:t>-  20,00</w:t>
            </w:r>
          </w:p>
        </w:tc>
        <w:tc>
          <w:tcPr>
            <w:tcW w:w="1144" w:type="dxa"/>
            <w:vAlign w:val="center"/>
          </w:tcPr>
          <w:p w:rsidR="008B1142" w:rsidRDefault="008B1142" w:rsidP="00950C94">
            <w:pPr>
              <w:jc w:val="center"/>
            </w:pPr>
            <w:r>
              <w:t>10.00</w:t>
            </w:r>
          </w:p>
        </w:tc>
        <w:tc>
          <w:tcPr>
            <w:tcW w:w="1145" w:type="dxa"/>
            <w:vAlign w:val="center"/>
          </w:tcPr>
          <w:p w:rsidR="008B1142" w:rsidRDefault="008B1142" w:rsidP="00950C94">
            <w:pPr>
              <w:jc w:val="center"/>
            </w:pPr>
            <w:r>
              <w:t>5,00</w:t>
            </w:r>
          </w:p>
        </w:tc>
        <w:tc>
          <w:tcPr>
            <w:tcW w:w="1140" w:type="dxa"/>
            <w:vAlign w:val="center"/>
          </w:tcPr>
          <w:p w:rsidR="008B1142" w:rsidRDefault="008B1142" w:rsidP="009B06CE">
            <w:pPr>
              <w:jc w:val="center"/>
            </w:pPr>
            <w:r>
              <w:t>5,00</w:t>
            </w:r>
          </w:p>
        </w:tc>
        <w:tc>
          <w:tcPr>
            <w:tcW w:w="1319" w:type="dxa"/>
            <w:vAlign w:val="center"/>
          </w:tcPr>
          <w:p w:rsidR="008B1142" w:rsidRDefault="008B1142" w:rsidP="00B2162A">
            <w:pPr>
              <w:jc w:val="center"/>
            </w:pPr>
            <w:r>
              <w:t>2,50</w:t>
            </w:r>
          </w:p>
        </w:tc>
      </w:tr>
    </w:tbl>
    <w:p w:rsidR="00790A4C" w:rsidRDefault="00790A4C" w:rsidP="00790A4C">
      <w:pPr>
        <w:spacing w:before="360"/>
        <w:ind w:left="1416"/>
      </w:pPr>
      <w:r>
        <w:t>Analiza el sentido de la fuerza y la aceleración. ¿Qué concluyes?</w:t>
      </w:r>
    </w:p>
    <w:p w:rsidR="0029246A" w:rsidRPr="003F76BA" w:rsidRDefault="0029246A" w:rsidP="00790A4C">
      <w:pPr>
        <w:spacing w:before="120"/>
      </w:pPr>
      <w:r w:rsidRPr="003F76BA">
        <w:t>Conclusión:</w:t>
      </w:r>
    </w:p>
    <w:p w:rsidR="0029246A" w:rsidRDefault="0029246A" w:rsidP="00790A4C">
      <w:pPr>
        <w:spacing w:after="360"/>
        <w:ind w:left="357"/>
        <w:rPr>
          <w:b/>
          <w:i/>
        </w:rPr>
      </w:pPr>
      <w:r w:rsidRPr="003F76BA">
        <w:rPr>
          <w:b/>
          <w:i/>
        </w:rPr>
        <w:t xml:space="preserve">F, </w:t>
      </w:r>
      <w:proofErr w:type="spellStart"/>
      <w:r w:rsidRPr="003F76BA">
        <w:rPr>
          <w:b/>
          <w:i/>
        </w:rPr>
        <w:t>y a</w:t>
      </w:r>
      <w:proofErr w:type="spellEnd"/>
      <w:r w:rsidRPr="003F76BA">
        <w:rPr>
          <w:b/>
          <w:i/>
        </w:rPr>
        <w:t xml:space="preserve"> tiene la misma dirección y sentido.</w:t>
      </w:r>
    </w:p>
    <w:p w:rsidR="00BB0E59" w:rsidRDefault="00BB0E59" w:rsidP="00BB0E59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4</w:t>
      </w:r>
    </w:p>
    <w:p w:rsidR="00BB0E59" w:rsidRPr="00D135B4" w:rsidRDefault="00BB0E59" w:rsidP="00976CD9">
      <w:pPr>
        <w:pStyle w:val="NormalWeb"/>
        <w:tabs>
          <w:tab w:val="left" w:pos="6096"/>
        </w:tabs>
        <w:spacing w:before="120" w:beforeAutospacing="0" w:after="240" w:afterAutospacing="0"/>
        <w:ind w:right="1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Segunda</w:t>
      </w:r>
      <w:r w:rsidRPr="00D135B4">
        <w:rPr>
          <w:rFonts w:ascii="Arial" w:hAnsi="Arial" w:cs="Arial"/>
          <w:b/>
          <w:i/>
        </w:rPr>
        <w:t xml:space="preserve"> Ley de Newton</w:t>
      </w:r>
      <w:r>
        <w:rPr>
          <w:rFonts w:ascii="Arial" w:hAnsi="Arial" w:cs="Arial"/>
          <w:b/>
          <w:i/>
        </w:rPr>
        <w:t>. Masa e inercia</w:t>
      </w:r>
    </w:p>
    <w:p w:rsidR="00053AD1" w:rsidRPr="008C765C" w:rsidRDefault="00053AD1" w:rsidP="00976CD9">
      <w:pPr>
        <w:pStyle w:val="Prrafodelista"/>
        <w:numPr>
          <w:ilvl w:val="0"/>
          <w:numId w:val="34"/>
        </w:numPr>
        <w:ind w:left="714" w:hanging="357"/>
      </w:pPr>
      <w:r>
        <w:rPr>
          <w:b/>
          <w:i/>
        </w:rPr>
        <w:t xml:space="preserve">¿Qué es la masa? </w:t>
      </w:r>
      <w:r w:rsidRPr="00053AD1">
        <w:t xml:space="preserve">Realizar </w:t>
      </w:r>
      <w:r>
        <w:t>las siguientes experiencias:</w:t>
      </w:r>
    </w:p>
    <w:p w:rsidR="00053AD1" w:rsidRPr="00B64F83" w:rsidRDefault="00053AD1" w:rsidP="00053AD1">
      <w:pPr>
        <w:ind w:left="1416"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3 </w:t>
      </w:r>
      <w:r w:rsidRPr="00B64F83">
        <w:rPr>
          <w:b/>
          <w:i/>
          <w:lang w:val="en-US"/>
        </w:rPr>
        <w:t>N</w:t>
      </w:r>
    </w:p>
    <w:p w:rsidR="00053AD1" w:rsidRDefault="00053AD1" w:rsidP="00053AD1">
      <w:pPr>
        <w:ind w:left="1416"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>
        <w:rPr>
          <w:b/>
          <w:i/>
          <w:lang w:val="en-US"/>
        </w:rPr>
        <w:t>2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 w:rsidR="00BB0E59">
        <w:rPr>
          <w:b/>
          <w:i/>
          <w:lang w:val="en-US"/>
        </w:rPr>
        <w:t>6</w:t>
      </w:r>
      <w:r>
        <w:rPr>
          <w:b/>
          <w:i/>
          <w:lang w:val="en-US"/>
        </w:rPr>
        <w:t xml:space="preserve"> </w:t>
      </w:r>
      <w:r w:rsidRPr="00B64F83">
        <w:rPr>
          <w:b/>
          <w:i/>
          <w:lang w:val="en-US"/>
        </w:rPr>
        <w:t>N</w:t>
      </w:r>
    </w:p>
    <w:p w:rsidR="00053AD1" w:rsidRDefault="00053AD1" w:rsidP="00053AD1">
      <w:pPr>
        <w:ind w:left="1417"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 w:rsidR="00BB0E59">
        <w:rPr>
          <w:b/>
          <w:i/>
          <w:lang w:val="en-US"/>
        </w:rPr>
        <w:t xml:space="preserve">3 </w:t>
      </w:r>
      <w:r w:rsidRPr="00B64F83">
        <w:rPr>
          <w:b/>
          <w:i/>
          <w:lang w:val="en-US"/>
        </w:rPr>
        <w:t>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 w:rsidR="00BB0E59">
        <w:rPr>
          <w:b/>
          <w:i/>
          <w:lang w:val="en-US"/>
        </w:rPr>
        <w:t>9</w:t>
      </w:r>
      <w:r>
        <w:rPr>
          <w:b/>
          <w:i/>
          <w:lang w:val="en-US"/>
        </w:rPr>
        <w:t xml:space="preserve"> </w:t>
      </w:r>
      <w:r w:rsidRPr="00B64F83">
        <w:rPr>
          <w:b/>
          <w:i/>
          <w:lang w:val="en-US"/>
        </w:rPr>
        <w:t>N</w:t>
      </w:r>
    </w:p>
    <w:tbl>
      <w:tblPr>
        <w:tblStyle w:val="Tablaconcuadrcula"/>
        <w:tblW w:w="4406" w:type="dxa"/>
        <w:jc w:val="center"/>
        <w:tblLook w:val="04A0"/>
      </w:tblPr>
      <w:tblGrid>
        <w:gridCol w:w="1396"/>
        <w:gridCol w:w="1397"/>
        <w:gridCol w:w="1613"/>
      </w:tblGrid>
      <w:tr w:rsidR="00053AD1" w:rsidRPr="00A645B2" w:rsidTr="003101AB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053AD1" w:rsidRPr="008C765C" w:rsidRDefault="00053AD1" w:rsidP="003101AB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053AD1" w:rsidRPr="008C765C" w:rsidRDefault="00053AD1" w:rsidP="003101AB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m (kg)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053AD1" w:rsidRPr="00A645B2" w:rsidRDefault="00053AD1" w:rsidP="003101AB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053AD1" w:rsidTr="003101AB">
        <w:trPr>
          <w:trHeight w:val="481"/>
          <w:jc w:val="center"/>
        </w:trPr>
        <w:tc>
          <w:tcPr>
            <w:tcW w:w="1396" w:type="dxa"/>
            <w:vAlign w:val="center"/>
          </w:tcPr>
          <w:p w:rsidR="00053AD1" w:rsidRDefault="00053AD1" w:rsidP="003101AB">
            <w:pPr>
              <w:jc w:val="center"/>
            </w:pPr>
            <w:r>
              <w:t>3,00</w:t>
            </w:r>
          </w:p>
        </w:tc>
        <w:tc>
          <w:tcPr>
            <w:tcW w:w="1397" w:type="dxa"/>
            <w:vAlign w:val="center"/>
          </w:tcPr>
          <w:p w:rsidR="00053AD1" w:rsidRDefault="00053AD1" w:rsidP="003101AB">
            <w:pPr>
              <w:jc w:val="center"/>
            </w:pPr>
            <w:r>
              <w:t>1,00</w:t>
            </w:r>
          </w:p>
        </w:tc>
        <w:tc>
          <w:tcPr>
            <w:tcW w:w="1613" w:type="dxa"/>
            <w:vAlign w:val="center"/>
          </w:tcPr>
          <w:p w:rsidR="00053AD1" w:rsidRDefault="00053AD1" w:rsidP="003101AB">
            <w:pPr>
              <w:jc w:val="center"/>
            </w:pPr>
            <w:r>
              <w:t>3,00</w:t>
            </w:r>
          </w:p>
        </w:tc>
      </w:tr>
      <w:tr w:rsidR="00053AD1" w:rsidTr="003101AB">
        <w:trPr>
          <w:trHeight w:val="481"/>
          <w:jc w:val="center"/>
        </w:trPr>
        <w:tc>
          <w:tcPr>
            <w:tcW w:w="1396" w:type="dxa"/>
            <w:vAlign w:val="center"/>
          </w:tcPr>
          <w:p w:rsidR="00053AD1" w:rsidRDefault="00053AD1" w:rsidP="003101AB">
            <w:pPr>
              <w:jc w:val="center"/>
            </w:pPr>
            <w:r>
              <w:t>6,00</w:t>
            </w:r>
          </w:p>
        </w:tc>
        <w:tc>
          <w:tcPr>
            <w:tcW w:w="1397" w:type="dxa"/>
            <w:vAlign w:val="center"/>
          </w:tcPr>
          <w:p w:rsidR="00053AD1" w:rsidRDefault="00053AD1" w:rsidP="003101AB">
            <w:pPr>
              <w:jc w:val="center"/>
            </w:pPr>
            <w:r>
              <w:t>2,00</w:t>
            </w:r>
          </w:p>
        </w:tc>
        <w:tc>
          <w:tcPr>
            <w:tcW w:w="1613" w:type="dxa"/>
            <w:vAlign w:val="center"/>
          </w:tcPr>
          <w:p w:rsidR="00053AD1" w:rsidRDefault="00053AD1" w:rsidP="003101AB">
            <w:pPr>
              <w:jc w:val="center"/>
            </w:pPr>
            <w:r>
              <w:t>3,00</w:t>
            </w:r>
          </w:p>
        </w:tc>
      </w:tr>
      <w:tr w:rsidR="00053AD1" w:rsidTr="003101AB">
        <w:trPr>
          <w:trHeight w:val="481"/>
          <w:jc w:val="center"/>
        </w:trPr>
        <w:tc>
          <w:tcPr>
            <w:tcW w:w="1396" w:type="dxa"/>
            <w:vAlign w:val="center"/>
          </w:tcPr>
          <w:p w:rsidR="00053AD1" w:rsidRDefault="00053AD1" w:rsidP="003101AB">
            <w:pPr>
              <w:jc w:val="center"/>
            </w:pPr>
            <w:r>
              <w:t>9,00</w:t>
            </w:r>
          </w:p>
        </w:tc>
        <w:tc>
          <w:tcPr>
            <w:tcW w:w="1397" w:type="dxa"/>
            <w:vAlign w:val="center"/>
          </w:tcPr>
          <w:p w:rsidR="00053AD1" w:rsidRDefault="00053AD1" w:rsidP="003101AB">
            <w:pPr>
              <w:jc w:val="center"/>
            </w:pPr>
            <w:r>
              <w:t>3,00</w:t>
            </w:r>
          </w:p>
        </w:tc>
        <w:tc>
          <w:tcPr>
            <w:tcW w:w="1613" w:type="dxa"/>
            <w:vAlign w:val="center"/>
          </w:tcPr>
          <w:p w:rsidR="00053AD1" w:rsidRDefault="00053AD1" w:rsidP="003101AB">
            <w:pPr>
              <w:jc w:val="center"/>
            </w:pPr>
            <w:r>
              <w:t>3,00</w:t>
            </w:r>
          </w:p>
        </w:tc>
      </w:tr>
    </w:tbl>
    <w:p w:rsidR="00790A4C" w:rsidRPr="00790A4C" w:rsidRDefault="00790A4C" w:rsidP="00790A4C">
      <w:pPr>
        <w:spacing w:before="360"/>
        <w:ind w:left="708"/>
      </w:pPr>
      <w:r w:rsidRPr="00790A4C">
        <w:t>Si queremos mantener constant</w:t>
      </w:r>
      <w:r>
        <w:t>e</w:t>
      </w:r>
      <w:r w:rsidRPr="00790A4C">
        <w:t xml:space="preserve"> l</w:t>
      </w:r>
      <w:r>
        <w:t>a aceleración y la masa aumenta ¿cómo debe variar la fuerza?</w:t>
      </w:r>
    </w:p>
    <w:p w:rsidR="00053AD1" w:rsidRDefault="00053AD1" w:rsidP="00790A4C">
      <w:pPr>
        <w:spacing w:before="120"/>
        <w:rPr>
          <w:lang w:val="en-US"/>
        </w:rPr>
      </w:pPr>
      <w:proofErr w:type="spellStart"/>
      <w:r>
        <w:rPr>
          <w:lang w:val="en-US"/>
        </w:rPr>
        <w:t>Conclusión</w:t>
      </w:r>
      <w:proofErr w:type="spellEnd"/>
      <w:r>
        <w:rPr>
          <w:lang w:val="en-US"/>
        </w:rPr>
        <w:t>:</w:t>
      </w:r>
    </w:p>
    <w:p w:rsidR="00053AD1" w:rsidRPr="003F76BA" w:rsidRDefault="00084A28" w:rsidP="003F76BA">
      <w:pPr>
        <w:ind w:left="357"/>
        <w:jc w:val="both"/>
        <w:rPr>
          <w:b/>
          <w:i/>
        </w:rPr>
      </w:pPr>
      <w:r w:rsidRPr="00084A28">
        <w:t xml:space="preserve">Si la masa se dobla/triplica, hemos de doblar/triplicar la fuerza para producir la misma aceleración. </w:t>
      </w:r>
      <w:r>
        <w:t>P</w:t>
      </w:r>
      <w:r>
        <w:t>o</w:t>
      </w:r>
      <w:r>
        <w:t>demos decir que a medida que aumenta la masa cuesta más (hay que aplicar más fuerza) variar la  v</w:t>
      </w:r>
      <w:r>
        <w:t>e</w:t>
      </w:r>
      <w:r>
        <w:t>locidad</w:t>
      </w:r>
      <w:r w:rsidRPr="003F76BA">
        <w:rPr>
          <w:b/>
          <w:i/>
        </w:rPr>
        <w:t>. La masa, por tanto, puede decirse que es una medida de la resistencia que los cuerpos oponen a variar su velocidad.</w:t>
      </w:r>
      <w:r w:rsidRPr="00084A28">
        <w:t xml:space="preserve"> </w:t>
      </w:r>
      <w:r w:rsidRPr="003F76BA">
        <w:rPr>
          <w:b/>
          <w:i/>
        </w:rPr>
        <w:t>Esto es, una medida de la inercia.</w:t>
      </w:r>
    </w:p>
    <w:p w:rsidR="00AA155F" w:rsidRDefault="00AA155F" w:rsidP="00084A28">
      <w:pPr>
        <w:spacing w:before="480" w:after="360"/>
        <w:jc w:val="center"/>
      </w:pPr>
      <w:r>
        <w:rPr>
          <w:b/>
          <w:sz w:val="22"/>
          <w:szCs w:val="22"/>
        </w:rPr>
        <w:lastRenderedPageBreak/>
        <w:t xml:space="preserve">ACTIVIDAD FINAL </w:t>
      </w:r>
      <w:r w:rsidRPr="00881027">
        <w:t>(a realizar por el profesor/a)</w:t>
      </w:r>
    </w:p>
    <w:p w:rsidR="003F76BA" w:rsidRDefault="003F76BA" w:rsidP="003F76BA">
      <w:pPr>
        <w:spacing w:before="480" w:after="360"/>
      </w:pPr>
      <w:r>
        <w:t>Como resumen podemos concluir:</w:t>
      </w:r>
    </w:p>
    <w:p w:rsidR="00053AD1" w:rsidRDefault="00053AD1" w:rsidP="00053AD1">
      <w:pPr>
        <w:pStyle w:val="NormalWeb"/>
        <w:numPr>
          <w:ilvl w:val="0"/>
          <w:numId w:val="34"/>
        </w:numPr>
        <w:tabs>
          <w:tab w:val="left" w:pos="6096"/>
        </w:tabs>
        <w:spacing w:before="120" w:beforeAutospacing="0" w:after="120" w:afterAutospacing="0"/>
        <w:ind w:left="714" w:right="147" w:hanging="357"/>
        <w:rPr>
          <w:rFonts w:ascii="Arial" w:hAnsi="Arial" w:cs="Arial"/>
          <w:sz w:val="20"/>
          <w:szCs w:val="20"/>
        </w:rPr>
      </w:pPr>
      <w:r w:rsidRPr="00053AD1">
        <w:rPr>
          <w:rFonts w:ascii="Arial" w:hAnsi="Arial" w:cs="Arial"/>
          <w:b/>
          <w:i/>
          <w:sz w:val="20"/>
          <w:szCs w:val="20"/>
        </w:rPr>
        <w:t>Primera Ley de Newton</w:t>
      </w:r>
      <w:r>
        <w:rPr>
          <w:rFonts w:ascii="Arial" w:hAnsi="Arial" w:cs="Arial"/>
          <w:sz w:val="20"/>
          <w:szCs w:val="20"/>
        </w:rPr>
        <w:t xml:space="preserve"> o Principio de Inercia: </w:t>
      </w:r>
    </w:p>
    <w:p w:rsidR="00053AD1" w:rsidRPr="007C1C9C" w:rsidRDefault="00053AD1" w:rsidP="00053AD1">
      <w:pPr>
        <w:ind w:left="708"/>
        <w:rPr>
          <w:b/>
          <w:i/>
        </w:rPr>
      </w:pPr>
      <w:r w:rsidRPr="007C1C9C">
        <w:rPr>
          <w:b/>
          <w:i/>
        </w:rPr>
        <w:t xml:space="preserve"> “Si sobre un cuerpo no actúa ninguna fuerza, o  las que actúan se compensan dando una r</w:t>
      </w:r>
      <w:r w:rsidRPr="007C1C9C">
        <w:rPr>
          <w:b/>
          <w:i/>
        </w:rPr>
        <w:t>e</w:t>
      </w:r>
      <w:r w:rsidRPr="007C1C9C">
        <w:rPr>
          <w:b/>
          <w:i/>
        </w:rPr>
        <w:t>sultante nula, el cuerpo no variará su velocidad. Esto es: si está en reposo, permanece en r</w:t>
      </w:r>
      <w:r w:rsidRPr="007C1C9C">
        <w:rPr>
          <w:b/>
          <w:i/>
        </w:rPr>
        <w:t>e</w:t>
      </w:r>
      <w:r w:rsidRPr="007C1C9C">
        <w:rPr>
          <w:b/>
          <w:i/>
        </w:rPr>
        <w:t>poso; si se mueve, lo hará con movimiento rectilíneo y uniforme (v =cte.).”</w:t>
      </w:r>
    </w:p>
    <w:p w:rsidR="00053AD1" w:rsidRDefault="00053AD1" w:rsidP="00053AD1">
      <w:pPr>
        <w:ind w:left="708"/>
        <w:rPr>
          <w:b/>
          <w:i/>
        </w:rPr>
      </w:pPr>
      <w:r w:rsidRPr="00CD737F">
        <w:t xml:space="preserve">Reposo y movimiento rectilíneo y uniforme son estados  de equilibrio del cuerpo (sobre él no actúa fuerza neta alguna) y </w:t>
      </w:r>
      <w:r w:rsidRPr="007C1C9C">
        <w:rPr>
          <w:b/>
          <w:i/>
        </w:rPr>
        <w:t xml:space="preserve">son físicamente equivalentes. </w:t>
      </w:r>
    </w:p>
    <w:p w:rsidR="00053AD1" w:rsidRDefault="00053AD1" w:rsidP="00053AD1">
      <w:pPr>
        <w:pStyle w:val="Prrafodelista"/>
        <w:numPr>
          <w:ilvl w:val="0"/>
          <w:numId w:val="34"/>
        </w:numPr>
        <w:spacing w:before="120"/>
        <w:rPr>
          <w:b/>
          <w:i/>
        </w:rPr>
      </w:pPr>
      <w:r>
        <w:rPr>
          <w:b/>
          <w:i/>
        </w:rPr>
        <w:t xml:space="preserve">Segunda Ley de Newton. </w:t>
      </w:r>
      <w:r w:rsidRPr="00053AD1">
        <w:t>Principio Fundamental de la Dinámica:</w:t>
      </w:r>
    </w:p>
    <w:p w:rsidR="00AA155F" w:rsidRPr="00053AD1" w:rsidRDefault="00053AD1" w:rsidP="00053AD1">
      <w:pPr>
        <w:spacing w:before="120"/>
        <w:ind w:left="708"/>
        <w:jc w:val="both"/>
        <w:rPr>
          <w:b/>
          <w:i/>
        </w:rPr>
      </w:pPr>
      <w:r>
        <w:rPr>
          <w:b/>
          <w:i/>
        </w:rPr>
        <w:t>“</w:t>
      </w:r>
      <w:r w:rsidR="00AA155F" w:rsidRPr="00053AD1">
        <w:rPr>
          <w:b/>
          <w:i/>
        </w:rPr>
        <w:t>Si sobre un cuerpo actúa una fuerza resultante, dicho cuerpo modificará su velocidad (tendrá aceleración). Fuerza resultante y aceleración producida son proporcionales y están relacionadas de acuerdo con la siguiente ecuación:</w:t>
      </w:r>
      <w:r w:rsidR="00976CD9">
        <w:rPr>
          <w:b/>
          <w:i/>
        </w:rPr>
        <w:t xml:space="preserve"> F = </w:t>
      </w:r>
      <w:proofErr w:type="spellStart"/>
      <w:r w:rsidR="00976CD9">
        <w:rPr>
          <w:b/>
          <w:i/>
        </w:rPr>
        <w:t>m.a</w:t>
      </w:r>
      <w:proofErr w:type="spellEnd"/>
      <w:r w:rsidR="00976CD9">
        <w:rPr>
          <w:b/>
          <w:i/>
        </w:rPr>
        <w:t xml:space="preserve"> (relación vect</w:t>
      </w:r>
      <w:r>
        <w:rPr>
          <w:b/>
          <w:i/>
        </w:rPr>
        <w:t>orial).</w:t>
      </w:r>
    </w:p>
    <w:p w:rsidR="00AA155F" w:rsidRPr="00053AD1" w:rsidRDefault="00AA155F" w:rsidP="00053AD1">
      <w:pPr>
        <w:pStyle w:val="Prrafodelista"/>
        <w:numPr>
          <w:ilvl w:val="0"/>
          <w:numId w:val="34"/>
        </w:numPr>
        <w:ind w:left="714" w:hanging="357"/>
        <w:contextualSpacing w:val="0"/>
        <w:rPr>
          <w:b/>
          <w:i/>
        </w:rPr>
      </w:pPr>
      <w:r>
        <w:t>La segunda ley pone de manifiesto que para variar la velocidad de un cuerpo es necesario aplicar una fuerza.</w:t>
      </w:r>
      <w:r w:rsidRPr="00053AD1">
        <w:rPr>
          <w:b/>
          <w:i/>
        </w:rPr>
        <w:t xml:space="preserve"> Los cuerpos, por tanto, oponen una resistencia a variar su velocidad, lo que se conoce como inercia.</w:t>
      </w:r>
    </w:p>
    <w:p w:rsidR="00053AD1" w:rsidRPr="00C66BCE" w:rsidRDefault="00AA155F" w:rsidP="00053AD1">
      <w:pPr>
        <w:pStyle w:val="Prrafodelista"/>
        <w:numPr>
          <w:ilvl w:val="0"/>
          <w:numId w:val="34"/>
        </w:numPr>
        <w:ind w:left="714" w:hanging="357"/>
        <w:contextualSpacing w:val="0"/>
      </w:pPr>
      <w:r w:rsidRPr="00053AD1">
        <w:rPr>
          <w:b/>
          <w:i/>
        </w:rPr>
        <w:t xml:space="preserve">La masa puede ser considerada como una medida de la inercia de los cuerpos. </w:t>
      </w:r>
      <w:r w:rsidRPr="00053AD1">
        <w:t>Cuanto mayor sea la masa de un cuerpo, más resistenc</w:t>
      </w:r>
      <w:r w:rsidR="00976CD9">
        <w:t>ia ofrece a variar su velocidad y</w:t>
      </w:r>
      <w:r w:rsidR="00053AD1">
        <w:t xml:space="preserve"> mayor fuerza habrá que aplicar para lograrlo.</w:t>
      </w:r>
    </w:p>
    <w:p w:rsidR="00AA155F" w:rsidRPr="00053AD1" w:rsidRDefault="00AA155F" w:rsidP="00053AD1">
      <w:pPr>
        <w:pStyle w:val="NormalWeb"/>
        <w:tabs>
          <w:tab w:val="left" w:pos="6096"/>
        </w:tabs>
        <w:spacing w:before="120" w:beforeAutospacing="0" w:after="120" w:afterAutospacing="0"/>
        <w:ind w:left="720" w:right="147"/>
        <w:rPr>
          <w:rFonts w:ascii="Arial" w:hAnsi="Arial" w:cs="Arial"/>
          <w:b/>
        </w:rPr>
      </w:pPr>
    </w:p>
    <w:sectPr w:rsidR="00AA155F" w:rsidRPr="00053AD1" w:rsidSect="00FB0B23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A3" w:rsidRDefault="001553A3" w:rsidP="00FB0B23">
      <w:pPr>
        <w:spacing w:after="0"/>
      </w:pPr>
      <w:r>
        <w:separator/>
      </w:r>
    </w:p>
  </w:endnote>
  <w:endnote w:type="continuationSeparator" w:id="0">
    <w:p w:rsidR="001553A3" w:rsidRDefault="001553A3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8C765C" w:rsidRDefault="00D2080B">
        <w:pPr>
          <w:pStyle w:val="Piedepgina"/>
          <w:jc w:val="right"/>
        </w:pPr>
        <w:fldSimple w:instr=" PAGE   \* MERGEFORMAT ">
          <w:r w:rsidR="00976CD9">
            <w:rPr>
              <w:noProof/>
            </w:rPr>
            <w:t>6</w:t>
          </w:r>
        </w:fldSimple>
      </w:p>
    </w:sdtContent>
  </w:sdt>
  <w:p w:rsidR="008C765C" w:rsidRDefault="008C76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A3" w:rsidRDefault="001553A3" w:rsidP="00FB0B23">
      <w:pPr>
        <w:spacing w:after="0"/>
      </w:pPr>
      <w:r>
        <w:separator/>
      </w:r>
    </w:p>
  </w:footnote>
  <w:footnote w:type="continuationSeparator" w:id="0">
    <w:p w:rsidR="001553A3" w:rsidRDefault="001553A3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8C765C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C765C" w:rsidRDefault="008C765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080B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73068473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C765C" w:rsidRDefault="008C765C" w:rsidP="001B456A">
          <w:pPr>
            <w:jc w:val="center"/>
            <w:rPr>
              <w:b/>
            </w:rPr>
          </w:pPr>
          <w:r>
            <w:rPr>
              <w:b/>
            </w:rPr>
            <w:t>Dinámica. Leyes de Newton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C765C" w:rsidRDefault="008C765C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:rsidR="008C765C" w:rsidRDefault="008C765C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8C765C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8C765C" w:rsidRDefault="008C765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080B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3068474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8C765C" w:rsidRDefault="008C765C" w:rsidP="00831F18">
          <w:pPr>
            <w:jc w:val="center"/>
            <w:rPr>
              <w:b/>
            </w:rPr>
          </w:pPr>
          <w:r>
            <w:rPr>
              <w:b/>
            </w:rPr>
            <w:t>Dinámica. Leyes de Newton</w:t>
          </w:r>
        </w:p>
      </w:tc>
      <w:tc>
        <w:tcPr>
          <w:tcW w:w="2575" w:type="dxa"/>
          <w:shd w:val="clear" w:color="auto" w:fill="auto"/>
          <w:vAlign w:val="center"/>
        </w:tcPr>
        <w:p w:rsidR="008C765C" w:rsidRDefault="008C765C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8C765C" w:rsidRDefault="008C765C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3A2"/>
    <w:multiLevelType w:val="hybridMultilevel"/>
    <w:tmpl w:val="DDD4C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2B74"/>
    <w:multiLevelType w:val="hybridMultilevel"/>
    <w:tmpl w:val="67FEE0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2F54A6"/>
    <w:multiLevelType w:val="hybridMultilevel"/>
    <w:tmpl w:val="0708247C"/>
    <w:lvl w:ilvl="0" w:tplc="96DAA7E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1719"/>
    <w:multiLevelType w:val="hybridMultilevel"/>
    <w:tmpl w:val="592C8A5A"/>
    <w:lvl w:ilvl="0" w:tplc="72CA4B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4076C4"/>
    <w:multiLevelType w:val="hybridMultilevel"/>
    <w:tmpl w:val="25A469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94765"/>
    <w:multiLevelType w:val="hybridMultilevel"/>
    <w:tmpl w:val="7D5484AA"/>
    <w:lvl w:ilvl="0" w:tplc="0ABE99D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EC4E24"/>
    <w:multiLevelType w:val="hybridMultilevel"/>
    <w:tmpl w:val="52AADAF2"/>
    <w:lvl w:ilvl="0" w:tplc="7D5007A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6B24"/>
    <w:multiLevelType w:val="hybridMultilevel"/>
    <w:tmpl w:val="03E26D22"/>
    <w:lvl w:ilvl="0" w:tplc="D860674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C6E50"/>
    <w:multiLevelType w:val="hybridMultilevel"/>
    <w:tmpl w:val="C01EDB98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0"/>
  </w:num>
  <w:num w:numId="5">
    <w:abstractNumId w:val="38"/>
  </w:num>
  <w:num w:numId="6">
    <w:abstractNumId w:val="3"/>
  </w:num>
  <w:num w:numId="7">
    <w:abstractNumId w:val="2"/>
  </w:num>
  <w:num w:numId="8">
    <w:abstractNumId w:val="35"/>
  </w:num>
  <w:num w:numId="9">
    <w:abstractNumId w:val="10"/>
  </w:num>
  <w:num w:numId="10">
    <w:abstractNumId w:val="27"/>
  </w:num>
  <w:num w:numId="11">
    <w:abstractNumId w:val="25"/>
  </w:num>
  <w:num w:numId="12">
    <w:abstractNumId w:val="32"/>
  </w:num>
  <w:num w:numId="13">
    <w:abstractNumId w:val="22"/>
  </w:num>
  <w:num w:numId="14">
    <w:abstractNumId w:val="8"/>
  </w:num>
  <w:num w:numId="15">
    <w:abstractNumId w:val="37"/>
  </w:num>
  <w:num w:numId="16">
    <w:abstractNumId w:val="7"/>
  </w:num>
  <w:num w:numId="17">
    <w:abstractNumId w:val="29"/>
  </w:num>
  <w:num w:numId="18">
    <w:abstractNumId w:val="9"/>
  </w:num>
  <w:num w:numId="19">
    <w:abstractNumId w:val="36"/>
  </w:num>
  <w:num w:numId="20">
    <w:abstractNumId w:val="33"/>
  </w:num>
  <w:num w:numId="21">
    <w:abstractNumId w:val="17"/>
  </w:num>
  <w:num w:numId="22">
    <w:abstractNumId w:val="4"/>
  </w:num>
  <w:num w:numId="23">
    <w:abstractNumId w:val="19"/>
  </w:num>
  <w:num w:numId="24">
    <w:abstractNumId w:val="14"/>
  </w:num>
  <w:num w:numId="25">
    <w:abstractNumId w:val="26"/>
  </w:num>
  <w:num w:numId="26">
    <w:abstractNumId w:val="16"/>
  </w:num>
  <w:num w:numId="27">
    <w:abstractNumId w:val="39"/>
  </w:num>
  <w:num w:numId="28">
    <w:abstractNumId w:val="0"/>
  </w:num>
  <w:num w:numId="29">
    <w:abstractNumId w:val="30"/>
  </w:num>
  <w:num w:numId="30">
    <w:abstractNumId w:val="5"/>
  </w:num>
  <w:num w:numId="31">
    <w:abstractNumId w:val="34"/>
  </w:num>
  <w:num w:numId="32">
    <w:abstractNumId w:val="18"/>
  </w:num>
  <w:num w:numId="33">
    <w:abstractNumId w:val="6"/>
  </w:num>
  <w:num w:numId="34">
    <w:abstractNumId w:val="1"/>
  </w:num>
  <w:num w:numId="35">
    <w:abstractNumId w:val="31"/>
  </w:num>
  <w:num w:numId="36">
    <w:abstractNumId w:val="24"/>
  </w:num>
  <w:num w:numId="37">
    <w:abstractNumId w:val="21"/>
  </w:num>
  <w:num w:numId="38">
    <w:abstractNumId w:val="28"/>
  </w:num>
  <w:num w:numId="39">
    <w:abstractNumId w:val="1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66A2"/>
    <w:rsid w:val="00015305"/>
    <w:rsid w:val="0002626F"/>
    <w:rsid w:val="00053AD1"/>
    <w:rsid w:val="00054E28"/>
    <w:rsid w:val="00066FBD"/>
    <w:rsid w:val="00067598"/>
    <w:rsid w:val="00082595"/>
    <w:rsid w:val="00083092"/>
    <w:rsid w:val="00084A28"/>
    <w:rsid w:val="000D59C7"/>
    <w:rsid w:val="000E7D44"/>
    <w:rsid w:val="000F11F4"/>
    <w:rsid w:val="000F3F88"/>
    <w:rsid w:val="00106DBE"/>
    <w:rsid w:val="00146C6F"/>
    <w:rsid w:val="001553A3"/>
    <w:rsid w:val="00173C58"/>
    <w:rsid w:val="001805F1"/>
    <w:rsid w:val="00193F14"/>
    <w:rsid w:val="00194576"/>
    <w:rsid w:val="001B456A"/>
    <w:rsid w:val="001D1C23"/>
    <w:rsid w:val="00212CED"/>
    <w:rsid w:val="0022725A"/>
    <w:rsid w:val="00247AED"/>
    <w:rsid w:val="0028778B"/>
    <w:rsid w:val="0029246A"/>
    <w:rsid w:val="002A155A"/>
    <w:rsid w:val="002A2604"/>
    <w:rsid w:val="002B25B4"/>
    <w:rsid w:val="003173E6"/>
    <w:rsid w:val="00346C18"/>
    <w:rsid w:val="003602E8"/>
    <w:rsid w:val="00360792"/>
    <w:rsid w:val="003620CA"/>
    <w:rsid w:val="00372103"/>
    <w:rsid w:val="00394DA2"/>
    <w:rsid w:val="003C536F"/>
    <w:rsid w:val="003D5421"/>
    <w:rsid w:val="003E394F"/>
    <w:rsid w:val="003F76BA"/>
    <w:rsid w:val="0040072A"/>
    <w:rsid w:val="00413784"/>
    <w:rsid w:val="0041435F"/>
    <w:rsid w:val="00434CAB"/>
    <w:rsid w:val="00444E9F"/>
    <w:rsid w:val="00487833"/>
    <w:rsid w:val="004A7489"/>
    <w:rsid w:val="004C6372"/>
    <w:rsid w:val="004D3521"/>
    <w:rsid w:val="004F0FDF"/>
    <w:rsid w:val="004F6E31"/>
    <w:rsid w:val="005002AC"/>
    <w:rsid w:val="00541FE4"/>
    <w:rsid w:val="00542EC8"/>
    <w:rsid w:val="00547F78"/>
    <w:rsid w:val="00552783"/>
    <w:rsid w:val="00552861"/>
    <w:rsid w:val="005914AE"/>
    <w:rsid w:val="005A44B4"/>
    <w:rsid w:val="005A4DCE"/>
    <w:rsid w:val="005B2FBC"/>
    <w:rsid w:val="005C22BA"/>
    <w:rsid w:val="005C4259"/>
    <w:rsid w:val="005F2447"/>
    <w:rsid w:val="005F3F6E"/>
    <w:rsid w:val="005F5D61"/>
    <w:rsid w:val="00611A7C"/>
    <w:rsid w:val="00636067"/>
    <w:rsid w:val="00636CA8"/>
    <w:rsid w:val="00661F9F"/>
    <w:rsid w:val="006751FD"/>
    <w:rsid w:val="006B6F1C"/>
    <w:rsid w:val="006C0DBF"/>
    <w:rsid w:val="006C6605"/>
    <w:rsid w:val="006D5D5A"/>
    <w:rsid w:val="006F39DC"/>
    <w:rsid w:val="00701639"/>
    <w:rsid w:val="007221E8"/>
    <w:rsid w:val="007339B3"/>
    <w:rsid w:val="00747F4F"/>
    <w:rsid w:val="00752033"/>
    <w:rsid w:val="007648FE"/>
    <w:rsid w:val="007856B6"/>
    <w:rsid w:val="00790A4C"/>
    <w:rsid w:val="007C1C9C"/>
    <w:rsid w:val="00806529"/>
    <w:rsid w:val="00816638"/>
    <w:rsid w:val="008209E4"/>
    <w:rsid w:val="00827C78"/>
    <w:rsid w:val="00831F18"/>
    <w:rsid w:val="008326C3"/>
    <w:rsid w:val="00833350"/>
    <w:rsid w:val="008463FC"/>
    <w:rsid w:val="008541A2"/>
    <w:rsid w:val="008563E3"/>
    <w:rsid w:val="00867EDA"/>
    <w:rsid w:val="008705A6"/>
    <w:rsid w:val="00881027"/>
    <w:rsid w:val="00881443"/>
    <w:rsid w:val="00894201"/>
    <w:rsid w:val="008B1142"/>
    <w:rsid w:val="008C1783"/>
    <w:rsid w:val="008C765C"/>
    <w:rsid w:val="008D1FFC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AF4"/>
    <w:rsid w:val="00976CD9"/>
    <w:rsid w:val="0098108B"/>
    <w:rsid w:val="009972D0"/>
    <w:rsid w:val="009A425B"/>
    <w:rsid w:val="009B06CE"/>
    <w:rsid w:val="009C10EC"/>
    <w:rsid w:val="009D5EF8"/>
    <w:rsid w:val="00A33E3A"/>
    <w:rsid w:val="00A417C7"/>
    <w:rsid w:val="00A42AE1"/>
    <w:rsid w:val="00A42B9C"/>
    <w:rsid w:val="00A52429"/>
    <w:rsid w:val="00A6122E"/>
    <w:rsid w:val="00A63AE5"/>
    <w:rsid w:val="00A67775"/>
    <w:rsid w:val="00A71001"/>
    <w:rsid w:val="00A74B71"/>
    <w:rsid w:val="00A77C8C"/>
    <w:rsid w:val="00A871C2"/>
    <w:rsid w:val="00A9740A"/>
    <w:rsid w:val="00AA155F"/>
    <w:rsid w:val="00AA17BE"/>
    <w:rsid w:val="00AB0223"/>
    <w:rsid w:val="00AB1DFE"/>
    <w:rsid w:val="00AB1F06"/>
    <w:rsid w:val="00AC7F6F"/>
    <w:rsid w:val="00AD1249"/>
    <w:rsid w:val="00AD3693"/>
    <w:rsid w:val="00AD65A9"/>
    <w:rsid w:val="00B14050"/>
    <w:rsid w:val="00B2162A"/>
    <w:rsid w:val="00B3702D"/>
    <w:rsid w:val="00B57F94"/>
    <w:rsid w:val="00B64F83"/>
    <w:rsid w:val="00B74EB9"/>
    <w:rsid w:val="00B81230"/>
    <w:rsid w:val="00B82138"/>
    <w:rsid w:val="00B924BB"/>
    <w:rsid w:val="00B96115"/>
    <w:rsid w:val="00BB0E59"/>
    <w:rsid w:val="00BB5924"/>
    <w:rsid w:val="00BC3A54"/>
    <w:rsid w:val="00BC69D2"/>
    <w:rsid w:val="00C5002E"/>
    <w:rsid w:val="00C5416C"/>
    <w:rsid w:val="00C64227"/>
    <w:rsid w:val="00C6578C"/>
    <w:rsid w:val="00C6777A"/>
    <w:rsid w:val="00C860AD"/>
    <w:rsid w:val="00C8769A"/>
    <w:rsid w:val="00CA2C42"/>
    <w:rsid w:val="00CA38C3"/>
    <w:rsid w:val="00CD48E9"/>
    <w:rsid w:val="00CD68F6"/>
    <w:rsid w:val="00CE1560"/>
    <w:rsid w:val="00CF3D6B"/>
    <w:rsid w:val="00D126F1"/>
    <w:rsid w:val="00D135B4"/>
    <w:rsid w:val="00D2080B"/>
    <w:rsid w:val="00D46812"/>
    <w:rsid w:val="00D56F6C"/>
    <w:rsid w:val="00D67F38"/>
    <w:rsid w:val="00D70A8A"/>
    <w:rsid w:val="00D71CD8"/>
    <w:rsid w:val="00D92E9F"/>
    <w:rsid w:val="00DC5452"/>
    <w:rsid w:val="00DE6C0B"/>
    <w:rsid w:val="00DF4AA0"/>
    <w:rsid w:val="00E055D6"/>
    <w:rsid w:val="00E0728F"/>
    <w:rsid w:val="00E139A1"/>
    <w:rsid w:val="00E16B07"/>
    <w:rsid w:val="00E43B20"/>
    <w:rsid w:val="00E50F1E"/>
    <w:rsid w:val="00E636B7"/>
    <w:rsid w:val="00E81A73"/>
    <w:rsid w:val="00E86566"/>
    <w:rsid w:val="00E874E0"/>
    <w:rsid w:val="00EA35C2"/>
    <w:rsid w:val="00EB5DC3"/>
    <w:rsid w:val="00EB71F0"/>
    <w:rsid w:val="00ED0411"/>
    <w:rsid w:val="00ED2997"/>
    <w:rsid w:val="00ED7138"/>
    <w:rsid w:val="00EF0D7A"/>
    <w:rsid w:val="00F036B7"/>
    <w:rsid w:val="00F13085"/>
    <w:rsid w:val="00F32B4A"/>
    <w:rsid w:val="00F32B94"/>
    <w:rsid w:val="00F43676"/>
    <w:rsid w:val="00F649CF"/>
    <w:rsid w:val="00FB0B23"/>
    <w:rsid w:val="00FB52FB"/>
    <w:rsid w:val="00FC5C37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_x0000_s1031"/>
        <o:r id="V:Rule2" type="callout" idref="#_x0000_s1045"/>
        <o:r id="V:Rule3" type="callout" idref="#_x0000_s1037"/>
        <o:r id="V:Rule4" type="callout" idref="#_x0000_s1030"/>
        <o:r id="V:Rule5" type="callout" idref="#_x0000_s1029"/>
        <o:r id="V:Rule6" type="callout" idref="#_x0000_s1035"/>
        <o:r id="V:Rule7" type="callout" idref="#_x0000_s1043"/>
        <o:r id="V:Rule9" type="connector" idref="#_x0000_s104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squiweb.es/FlashVer/FlashVer2.pdf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2346-6A95-434D-B793-5B85A5E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2020-11-19T08:12:00Z</cp:lastPrinted>
  <dcterms:created xsi:type="dcterms:W3CDTF">2021-01-25T07:28:00Z</dcterms:created>
  <dcterms:modified xsi:type="dcterms:W3CDTF">2021-01-25T07:28:00Z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