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23" w:rsidRDefault="001E7CC2">
      <w:r w:rsidRPr="001E7CC2">
        <w:rPr>
          <w:b/>
          <w:noProof/>
          <w:sz w:val="24"/>
          <w:szCs w:val="24"/>
          <w:lang w:eastAsia="es-ES"/>
        </w:rPr>
        <w:pict>
          <v:shapetype id="_x0000_t202" coordsize="21600,21600" o:spt="202" path="m,l,21600r21600,l21600,xe">
            <v:stroke joinstyle="miter"/>
            <v:path gradientshapeok="t" o:connecttype="rect"/>
          </v:shapetype>
          <v:shape id="_x0000_s1032" type="#_x0000_t202" style="position:absolute;margin-left:442.05pt;margin-top:2.9pt;width:281.25pt;height:54.75pt;z-index:251663360">
            <v:textbox inset=",2.3mm,,2.3mm">
              <w:txbxContent>
                <w:p w:rsidR="00200E35" w:rsidRDefault="00200E35" w:rsidP="000F20C0">
                  <w:pPr>
                    <w:jc w:val="center"/>
                    <w:rPr>
                      <w:b/>
                    </w:rPr>
                  </w:pPr>
                  <w:r>
                    <w:rPr>
                      <w:b/>
                    </w:rPr>
                    <w:t xml:space="preserve">Para poder ver archivos.swf, lee esto: </w:t>
                  </w:r>
                </w:p>
                <w:p w:rsidR="00200E35" w:rsidRDefault="001E7CC2" w:rsidP="000F20C0">
                  <w:pPr>
                    <w:jc w:val="center"/>
                    <w:rPr>
                      <w:b/>
                      <w:sz w:val="24"/>
                      <w:szCs w:val="24"/>
                    </w:rPr>
                  </w:pPr>
                  <w:hyperlink r:id="rId8" w:history="1">
                    <w:r w:rsidR="00200E35" w:rsidRPr="00F92285">
                      <w:rPr>
                        <w:rStyle w:val="Hipervnculo"/>
                        <w:b/>
                        <w:sz w:val="24"/>
                        <w:szCs w:val="24"/>
                      </w:rPr>
                      <w:t>https://fisquiweb.es/FlashVer/FlashVer2.pdf</w:t>
                    </w:r>
                  </w:hyperlink>
                </w:p>
                <w:p w:rsidR="00200E35" w:rsidRPr="000F20C0" w:rsidRDefault="00200E35" w:rsidP="000F20C0">
                  <w:pPr>
                    <w:jc w:val="center"/>
                    <w:rPr>
                      <w:b/>
                      <w:sz w:val="24"/>
                      <w:szCs w:val="24"/>
                    </w:rPr>
                  </w:pPr>
                </w:p>
              </w:txbxContent>
            </v:textbox>
          </v:shape>
        </w:pict>
      </w:r>
      <w:r>
        <w:rPr>
          <w:noProof/>
          <w:lang w:eastAsia="es-ES"/>
        </w:rPr>
        <w:pict>
          <v:shape id="_x0000_s1026" type="#_x0000_t202" style="position:absolute;margin-left:240.3pt;margin-top:2.9pt;width:153pt;height:44.25pt;z-index:251660288">
            <v:textbox inset=",2.3mm,,2.3mm">
              <w:txbxContent>
                <w:p w:rsidR="00200E35" w:rsidRDefault="00200E35" w:rsidP="0076364C">
                  <w:pPr>
                    <w:jc w:val="center"/>
                    <w:rPr>
                      <w:b/>
                    </w:rPr>
                  </w:pPr>
                  <w:proofErr w:type="spellStart"/>
                  <w:r>
                    <w:rPr>
                      <w:b/>
                    </w:rPr>
                    <w:t>Lab</w:t>
                  </w:r>
                  <w:proofErr w:type="spellEnd"/>
                  <w:r>
                    <w:rPr>
                      <w:b/>
                    </w:rPr>
                    <w:t xml:space="preserve"> Arquímedes</w:t>
                  </w:r>
                </w:p>
                <w:p w:rsidR="00200E35" w:rsidRPr="00E81A73" w:rsidRDefault="00200E35" w:rsidP="0076364C">
                  <w:pPr>
                    <w:jc w:val="center"/>
                    <w:rPr>
                      <w:b/>
                    </w:rPr>
                  </w:pPr>
                  <w:r w:rsidRPr="00E81A73">
                    <w:rPr>
                      <w:b/>
                    </w:rPr>
                    <w:t>DESCRIPCIÓN GENERAL</w:t>
                  </w:r>
                </w:p>
              </w:txbxContent>
            </v:textbox>
          </v:shape>
        </w:pict>
      </w:r>
      <w:r w:rsidR="0076364C">
        <w:rPr>
          <w:noProof/>
          <w:lang w:eastAsia="es-ES"/>
        </w:rPr>
        <w:drawing>
          <wp:anchor distT="0" distB="0" distL="114300" distR="114300" simplePos="0" relativeHeight="251659264" behindDoc="0" locked="0" layoutInCell="1" allowOverlap="1">
            <wp:simplePos x="0" y="0"/>
            <wp:positionH relativeFrom="column">
              <wp:posOffset>70485</wp:posOffset>
            </wp:positionH>
            <wp:positionV relativeFrom="paragraph">
              <wp:posOffset>55880</wp:posOffset>
            </wp:positionV>
            <wp:extent cx="1743075" cy="533400"/>
            <wp:effectExtent l="19050" t="0" r="9525" b="0"/>
            <wp:wrapNone/>
            <wp:docPr id="15" name="9 Imagen" descr="Educa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plus.png"/>
                    <pic:cNvPicPr/>
                  </pic:nvPicPr>
                  <pic:blipFill>
                    <a:blip r:embed="rId9" cstate="print"/>
                    <a:stretch>
                      <a:fillRect/>
                    </a:stretch>
                  </pic:blipFill>
                  <pic:spPr>
                    <a:xfrm>
                      <a:off x="0" y="0"/>
                      <a:ext cx="1743075" cy="533400"/>
                    </a:xfrm>
                    <a:prstGeom prst="rect">
                      <a:avLst/>
                    </a:prstGeom>
                  </pic:spPr>
                </pic:pic>
              </a:graphicData>
            </a:graphic>
          </wp:anchor>
        </w:drawing>
      </w:r>
    </w:p>
    <w:p w:rsidR="004036CC" w:rsidRDefault="004036CC"/>
    <w:p w:rsidR="004036CC" w:rsidRDefault="004036CC"/>
    <w:p w:rsidR="004036CC" w:rsidRPr="00CA5298" w:rsidRDefault="001E7CC2">
      <w:pPr>
        <w:rPr>
          <w:b/>
          <w:sz w:val="24"/>
          <w:szCs w:val="24"/>
        </w:rPr>
      </w:pPr>
      <w:hyperlink r:id="rId10" w:history="1">
        <w:r w:rsidR="00846498" w:rsidRPr="008F0FDD">
          <w:rPr>
            <w:rStyle w:val="Hipervnculo"/>
            <w:b/>
            <w:sz w:val="24"/>
            <w:szCs w:val="24"/>
          </w:rPr>
          <w:t>https://www.educaplus.org/game/principio-de-arquimedes</w:t>
        </w:r>
      </w:hyperlink>
    </w:p>
    <w:p w:rsidR="00EA75B1" w:rsidRDefault="004036CC" w:rsidP="00EA75B1">
      <w:pPr>
        <w:spacing w:before="240"/>
        <w:rPr>
          <w:rFonts w:ascii="Verdana" w:hAnsi="Verdana"/>
          <w:b/>
          <w:bCs/>
          <w:color w:val="000000"/>
          <w:shd w:val="clear" w:color="auto" w:fill="FFFFFF"/>
        </w:rPr>
      </w:pPr>
      <w:r>
        <w:rPr>
          <w:rFonts w:eastAsia="Times New Roman"/>
          <w:b/>
          <w:color w:val="auto"/>
          <w:sz w:val="24"/>
          <w:szCs w:val="24"/>
          <w:lang w:eastAsia="es-ES"/>
        </w:rPr>
        <w:t>Dirección web del archivo .</w:t>
      </w:r>
      <w:proofErr w:type="spellStart"/>
      <w:r>
        <w:rPr>
          <w:rFonts w:eastAsia="Times New Roman"/>
          <w:b/>
          <w:color w:val="auto"/>
          <w:sz w:val="24"/>
          <w:szCs w:val="24"/>
          <w:lang w:eastAsia="es-ES"/>
        </w:rPr>
        <w:t>swf</w:t>
      </w:r>
      <w:proofErr w:type="spellEnd"/>
      <w:r>
        <w:rPr>
          <w:rFonts w:eastAsia="Times New Roman"/>
          <w:b/>
          <w:color w:val="auto"/>
          <w:sz w:val="24"/>
          <w:szCs w:val="24"/>
          <w:lang w:eastAsia="es-ES"/>
        </w:rPr>
        <w:t xml:space="preserve">:  </w:t>
      </w:r>
      <w:r w:rsidRPr="004036CC">
        <w:rPr>
          <w:rFonts w:eastAsia="Times New Roman"/>
          <w:b/>
          <w:color w:val="auto"/>
          <w:sz w:val="24"/>
          <w:szCs w:val="24"/>
          <w:lang w:eastAsia="es-ES"/>
        </w:rPr>
        <w:t xml:space="preserve"> </w:t>
      </w:r>
      <w:hyperlink r:id="rId11" w:history="1">
        <w:r w:rsidR="00EA75B1" w:rsidRPr="00E85E27">
          <w:rPr>
            <w:rStyle w:val="Hipervnculo"/>
            <w:rFonts w:ascii="Verdana" w:hAnsi="Verdana"/>
            <w:b/>
            <w:bCs/>
            <w:shd w:val="clear" w:color="auto" w:fill="FFFFFF"/>
          </w:rPr>
          <w:t>https://bit.ly/3nTvOpa</w:t>
        </w:r>
      </w:hyperlink>
    </w:p>
    <w:p w:rsidR="004036CC" w:rsidRDefault="004741A9" w:rsidP="00EA75B1">
      <w:pPr>
        <w:spacing w:before="240"/>
        <w:rPr>
          <w:rFonts w:eastAsia="Times New Roman"/>
          <w:b/>
          <w:color w:val="auto"/>
          <w:sz w:val="24"/>
          <w:szCs w:val="24"/>
          <w:lang w:eastAsia="es-ES"/>
        </w:rPr>
      </w:pPr>
      <w:r>
        <w:rPr>
          <w:rFonts w:eastAsia="Times New Roman"/>
          <w:b/>
          <w:noProof/>
          <w:color w:val="auto"/>
          <w:sz w:val="24"/>
          <w:szCs w:val="24"/>
          <w:lang w:eastAsia="es-ES"/>
        </w:rPr>
        <w:drawing>
          <wp:anchor distT="0" distB="0" distL="114300" distR="114300" simplePos="0" relativeHeight="251658240" behindDoc="1" locked="0" layoutInCell="1" allowOverlap="1">
            <wp:simplePos x="0" y="0"/>
            <wp:positionH relativeFrom="column">
              <wp:posOffset>1946910</wp:posOffset>
            </wp:positionH>
            <wp:positionV relativeFrom="paragraph">
              <wp:posOffset>219710</wp:posOffset>
            </wp:positionV>
            <wp:extent cx="4705350" cy="4162425"/>
            <wp:effectExtent l="19050" t="0" r="0" b="0"/>
            <wp:wrapNone/>
            <wp:docPr id="1" name="0 Imagen" descr="LabAr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Arq2.png"/>
                    <pic:cNvPicPr/>
                  </pic:nvPicPr>
                  <pic:blipFill>
                    <a:blip r:embed="rId12" cstate="print"/>
                    <a:stretch>
                      <a:fillRect/>
                    </a:stretch>
                  </pic:blipFill>
                  <pic:spPr>
                    <a:xfrm>
                      <a:off x="0" y="0"/>
                      <a:ext cx="4705350" cy="4162425"/>
                    </a:xfrm>
                    <a:prstGeom prst="rect">
                      <a:avLst/>
                    </a:prstGeom>
                  </pic:spPr>
                </pic:pic>
              </a:graphicData>
            </a:graphic>
          </wp:anchor>
        </w:drawing>
      </w:r>
    </w:p>
    <w:p w:rsidR="00FB0B23" w:rsidRDefault="00FB0B23">
      <w:pPr>
        <w:rPr>
          <w:rFonts w:eastAsia="Times New Roman"/>
          <w:b/>
          <w:color w:val="auto"/>
          <w:sz w:val="24"/>
          <w:szCs w:val="24"/>
          <w:lang w:eastAsia="es-ES"/>
        </w:rPr>
      </w:pPr>
    </w:p>
    <w:p w:rsidR="004036CC" w:rsidRPr="004036CC" w:rsidRDefault="001E7CC2">
      <w:pPr>
        <w:rPr>
          <w:rFonts w:eastAsia="Times New Roman"/>
          <w:b/>
          <w:color w:val="auto"/>
          <w:sz w:val="24"/>
          <w:szCs w:val="24"/>
          <w:lang w:eastAsia="es-ES"/>
        </w:rPr>
        <w:sectPr w:rsidR="004036CC" w:rsidRPr="004036CC" w:rsidSect="00BC3A54">
          <w:headerReference w:type="default" r:id="rId13"/>
          <w:footerReference w:type="default" r:id="rId14"/>
          <w:pgSz w:w="16838" w:h="11906" w:orient="landscape"/>
          <w:pgMar w:top="1134" w:right="1134" w:bottom="1134" w:left="1134" w:header="709" w:footer="709" w:gutter="0"/>
          <w:cols w:space="708"/>
          <w:docGrid w:linePitch="360"/>
        </w:sectPr>
      </w:pPr>
      <w:r>
        <w:rPr>
          <w:rFonts w:eastAsia="Times New Roman"/>
          <w:b/>
          <w:noProof/>
          <w:color w:val="auto"/>
          <w:sz w:val="24"/>
          <w:szCs w:val="24"/>
          <w:lang w:eastAsia="es-ES"/>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7" type="#_x0000_t48" style="position:absolute;margin-left:7.05pt;margin-top:100.7pt;width:128.25pt;height:36.75pt;z-index:251661312" adj="32211,21600,27377,5290,22611,5290,32211,21600">
            <v:stroke startarrow="oval"/>
            <v:textbox>
              <w:txbxContent>
                <w:p w:rsidR="00200E35" w:rsidRPr="000F20C0" w:rsidRDefault="00200E35">
                  <w:pPr>
                    <w:rPr>
                      <w:b/>
                      <w:i/>
                    </w:rPr>
                  </w:pPr>
                  <w:r>
                    <w:t xml:space="preserve">Deslizar para cambiar la </w:t>
                  </w:r>
                  <w:r w:rsidRPr="000F20C0">
                    <w:rPr>
                      <w:b/>
                      <w:i/>
                    </w:rPr>
                    <w:t>densidad del líquido</w:t>
                  </w:r>
                  <w:r>
                    <w:rPr>
                      <w:b/>
                      <w:i/>
                    </w:rPr>
                    <w:t>.</w:t>
                  </w:r>
                </w:p>
              </w:txbxContent>
            </v:textbox>
            <o:callout v:ext="edit" minusx="t" minusy="t"/>
          </v:shape>
        </w:pict>
      </w:r>
      <w:r>
        <w:rPr>
          <w:rFonts w:eastAsia="Times New Roman"/>
          <w:b/>
          <w:noProof/>
          <w:color w:val="auto"/>
          <w:sz w:val="24"/>
          <w:szCs w:val="24"/>
          <w:lang w:eastAsia="es-ES"/>
        </w:rPr>
        <w:pict>
          <v:shape id="_x0000_s1028" type="#_x0000_t48" style="position:absolute;margin-left:559.8pt;margin-top:69.95pt;width:123pt;height:36.75pt;z-index:251662336" adj="-15146,35265,-8043,5290,-1054,5290,8956,21600">
            <v:stroke startarrow="oval"/>
            <v:textbox>
              <w:txbxContent>
                <w:p w:rsidR="00200E35" w:rsidRDefault="00200E35" w:rsidP="004036CC">
                  <w:r>
                    <w:t xml:space="preserve">Deslizar para cambiar la </w:t>
                  </w:r>
                  <w:r w:rsidRPr="000F20C0">
                    <w:rPr>
                      <w:b/>
                      <w:i/>
                    </w:rPr>
                    <w:t>densidad del bloque</w:t>
                  </w:r>
                  <w:r>
                    <w:rPr>
                      <w:b/>
                      <w:i/>
                    </w:rPr>
                    <w:t>.</w:t>
                  </w:r>
                </w:p>
              </w:txbxContent>
            </v:textbox>
            <o:callout v:ext="edit" minusy="t"/>
          </v:shape>
        </w:pict>
      </w:r>
    </w:p>
    <w:p w:rsidR="00EB5DC3" w:rsidRDefault="00EB5DC3" w:rsidP="00EB5DC3">
      <w:pPr>
        <w:pStyle w:val="NormalWeb"/>
        <w:tabs>
          <w:tab w:val="left" w:pos="6096"/>
        </w:tabs>
        <w:spacing w:before="120" w:beforeAutospacing="0" w:after="120" w:afterAutospacing="0"/>
        <w:ind w:right="147"/>
        <w:jc w:val="center"/>
        <w:rPr>
          <w:rFonts w:ascii="Arial" w:hAnsi="Arial" w:cs="Arial"/>
          <w:b/>
        </w:rPr>
      </w:pPr>
      <w:r w:rsidRPr="00EB5DC3">
        <w:rPr>
          <w:rFonts w:ascii="Arial" w:hAnsi="Arial" w:cs="Arial"/>
          <w:b/>
        </w:rPr>
        <w:lastRenderedPageBreak/>
        <w:t>EXPERIENCIA</w:t>
      </w:r>
      <w:r w:rsidR="00200E35">
        <w:rPr>
          <w:rFonts w:ascii="Arial" w:hAnsi="Arial" w:cs="Arial"/>
          <w:b/>
        </w:rPr>
        <w:t xml:space="preserve"> 1</w:t>
      </w:r>
    </w:p>
    <w:p w:rsidR="004741A9" w:rsidRDefault="004741A9" w:rsidP="00EB5DC3">
      <w:pPr>
        <w:pStyle w:val="NormalWeb"/>
        <w:tabs>
          <w:tab w:val="left" w:pos="6096"/>
        </w:tabs>
        <w:spacing w:before="120" w:beforeAutospacing="0" w:after="120" w:afterAutospacing="0"/>
        <w:ind w:right="147"/>
        <w:jc w:val="center"/>
        <w:rPr>
          <w:rFonts w:ascii="Arial" w:hAnsi="Arial" w:cs="Arial"/>
          <w:b/>
        </w:rPr>
      </w:pPr>
    </w:p>
    <w:p w:rsidR="004741A9" w:rsidRDefault="004741A9" w:rsidP="004741A9">
      <w:pPr>
        <w:pStyle w:val="NormalWeb"/>
        <w:tabs>
          <w:tab w:val="left" w:pos="6096"/>
        </w:tabs>
        <w:spacing w:before="120" w:beforeAutospacing="0" w:after="120" w:afterAutospacing="0"/>
        <w:ind w:right="147"/>
        <w:jc w:val="both"/>
        <w:rPr>
          <w:rFonts w:ascii="Arial" w:hAnsi="Arial" w:cs="Arial"/>
          <w:sz w:val="20"/>
          <w:szCs w:val="20"/>
        </w:rPr>
      </w:pPr>
      <w:r w:rsidRPr="004741A9">
        <w:rPr>
          <w:rFonts w:ascii="Arial" w:hAnsi="Arial" w:cs="Arial"/>
          <w:sz w:val="20"/>
          <w:szCs w:val="20"/>
        </w:rPr>
        <w:t>Con esta experiencia se trata de</w:t>
      </w:r>
      <w:r>
        <w:rPr>
          <w:rFonts w:ascii="Arial" w:hAnsi="Arial" w:cs="Arial"/>
          <w:sz w:val="20"/>
          <w:szCs w:val="20"/>
        </w:rPr>
        <w:t xml:space="preserve"> </w:t>
      </w:r>
      <w:r w:rsidRPr="004741A9">
        <w:rPr>
          <w:rFonts w:ascii="Arial" w:hAnsi="Arial" w:cs="Arial"/>
          <w:b/>
          <w:i/>
          <w:sz w:val="20"/>
          <w:szCs w:val="20"/>
        </w:rPr>
        <w:t>conseguir una mejor comprensión del Principio de Arquímedes m</w:t>
      </w:r>
      <w:r w:rsidRPr="004741A9">
        <w:rPr>
          <w:rFonts w:ascii="Arial" w:hAnsi="Arial" w:cs="Arial"/>
          <w:b/>
          <w:i/>
          <w:sz w:val="20"/>
          <w:szCs w:val="20"/>
        </w:rPr>
        <w:t>e</w:t>
      </w:r>
      <w:r w:rsidRPr="004741A9">
        <w:rPr>
          <w:rFonts w:ascii="Arial" w:hAnsi="Arial" w:cs="Arial"/>
          <w:b/>
          <w:i/>
          <w:sz w:val="20"/>
          <w:szCs w:val="20"/>
        </w:rPr>
        <w:t>diante el estudio de los cuerpos flotantes</w:t>
      </w:r>
      <w:r>
        <w:rPr>
          <w:rFonts w:ascii="Arial" w:hAnsi="Arial" w:cs="Arial"/>
          <w:b/>
          <w:i/>
          <w:sz w:val="20"/>
          <w:szCs w:val="20"/>
        </w:rPr>
        <w:t xml:space="preserve">. </w:t>
      </w:r>
      <w:r>
        <w:rPr>
          <w:rFonts w:ascii="Arial" w:hAnsi="Arial" w:cs="Arial"/>
          <w:sz w:val="20"/>
          <w:szCs w:val="20"/>
        </w:rPr>
        <w:t xml:space="preserve">Se trata de estudiar los factores que influyen en el empuje y </w:t>
      </w:r>
      <w:r w:rsidR="00825ABE">
        <w:rPr>
          <w:rFonts w:ascii="Arial" w:hAnsi="Arial" w:cs="Arial"/>
          <w:sz w:val="20"/>
          <w:szCs w:val="20"/>
        </w:rPr>
        <w:t>establecer relaciones entre las densidades del cuerpo, del líquido y el volumen sumergido.</w:t>
      </w:r>
    </w:p>
    <w:p w:rsidR="004741A9" w:rsidRDefault="004741A9" w:rsidP="004741A9">
      <w:pPr>
        <w:pStyle w:val="NormalWeb"/>
        <w:tabs>
          <w:tab w:val="left" w:pos="6096"/>
        </w:tabs>
        <w:spacing w:before="120" w:beforeAutospacing="0" w:after="120" w:afterAutospacing="0"/>
        <w:ind w:right="147"/>
        <w:jc w:val="both"/>
        <w:rPr>
          <w:rFonts w:ascii="Arial" w:hAnsi="Arial" w:cs="Arial"/>
          <w:sz w:val="20"/>
          <w:szCs w:val="20"/>
        </w:rPr>
      </w:pPr>
    </w:p>
    <w:p w:rsidR="004741A9" w:rsidRDefault="004741A9" w:rsidP="004741A9">
      <w:pPr>
        <w:pStyle w:val="NormalWeb"/>
        <w:numPr>
          <w:ilvl w:val="0"/>
          <w:numId w:val="32"/>
        </w:numPr>
        <w:tabs>
          <w:tab w:val="left" w:pos="6096"/>
        </w:tabs>
        <w:spacing w:before="120" w:beforeAutospacing="0" w:after="120" w:afterAutospacing="0"/>
        <w:ind w:right="147"/>
        <w:jc w:val="both"/>
        <w:rPr>
          <w:rFonts w:ascii="Arial" w:hAnsi="Arial" w:cs="Arial"/>
          <w:sz w:val="20"/>
          <w:szCs w:val="20"/>
        </w:rPr>
      </w:pPr>
      <w:r>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1165860</wp:posOffset>
            </wp:positionH>
            <wp:positionV relativeFrom="paragraph">
              <wp:posOffset>349885</wp:posOffset>
            </wp:positionV>
            <wp:extent cx="3848100" cy="3362325"/>
            <wp:effectExtent l="19050" t="0" r="0" b="0"/>
            <wp:wrapNone/>
            <wp:docPr id="2" name="1 Imagen" descr="Exp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1_1.png"/>
                    <pic:cNvPicPr/>
                  </pic:nvPicPr>
                  <pic:blipFill>
                    <a:blip r:embed="rId15" cstate="print"/>
                    <a:stretch>
                      <a:fillRect/>
                    </a:stretch>
                  </pic:blipFill>
                  <pic:spPr>
                    <a:xfrm>
                      <a:off x="0" y="0"/>
                      <a:ext cx="3848100" cy="3362325"/>
                    </a:xfrm>
                    <a:prstGeom prst="rect">
                      <a:avLst/>
                    </a:prstGeom>
                  </pic:spPr>
                </pic:pic>
              </a:graphicData>
            </a:graphic>
          </wp:anchor>
        </w:drawing>
      </w:r>
      <w:r>
        <w:rPr>
          <w:rFonts w:ascii="Arial" w:hAnsi="Arial" w:cs="Arial"/>
          <w:sz w:val="20"/>
          <w:szCs w:val="20"/>
        </w:rPr>
        <w:t>Seleccionar 1,0 g/cm</w:t>
      </w:r>
      <w:r w:rsidRPr="004741A9">
        <w:rPr>
          <w:rFonts w:ascii="Arial" w:hAnsi="Arial" w:cs="Arial"/>
          <w:sz w:val="20"/>
          <w:szCs w:val="20"/>
          <w:vertAlign w:val="superscript"/>
        </w:rPr>
        <w:t>3</w:t>
      </w:r>
      <w:r>
        <w:rPr>
          <w:rFonts w:ascii="Arial" w:hAnsi="Arial" w:cs="Arial"/>
          <w:sz w:val="20"/>
          <w:szCs w:val="20"/>
        </w:rPr>
        <w:t xml:space="preserve"> para la densidad del líquido (agua) y 0,7 g/cm</w:t>
      </w:r>
      <w:r w:rsidRPr="004741A9">
        <w:rPr>
          <w:rFonts w:ascii="Arial" w:hAnsi="Arial" w:cs="Arial"/>
          <w:sz w:val="20"/>
          <w:szCs w:val="20"/>
          <w:vertAlign w:val="superscript"/>
        </w:rPr>
        <w:t>3</w:t>
      </w:r>
      <w:r>
        <w:rPr>
          <w:rFonts w:ascii="Arial" w:hAnsi="Arial" w:cs="Arial"/>
          <w:sz w:val="20"/>
          <w:szCs w:val="20"/>
        </w:rPr>
        <w:t xml:space="preserve"> para </w:t>
      </w:r>
      <w:r w:rsidR="00B66C7E">
        <w:rPr>
          <w:rFonts w:ascii="Arial" w:hAnsi="Arial" w:cs="Arial"/>
          <w:sz w:val="20"/>
          <w:szCs w:val="20"/>
        </w:rPr>
        <w:t>la del</w:t>
      </w:r>
      <w:r>
        <w:rPr>
          <w:rFonts w:ascii="Arial" w:hAnsi="Arial" w:cs="Arial"/>
          <w:sz w:val="20"/>
          <w:szCs w:val="20"/>
        </w:rPr>
        <w:t xml:space="preserve"> bloque (densidad que pudiera corresponder a un bloque de madera).</w:t>
      </w:r>
    </w:p>
    <w:p w:rsidR="004741A9" w:rsidRDefault="004741A9" w:rsidP="004741A9">
      <w:pPr>
        <w:pStyle w:val="NormalWeb"/>
        <w:tabs>
          <w:tab w:val="left" w:pos="6096"/>
        </w:tabs>
        <w:spacing w:before="120" w:beforeAutospacing="0" w:after="120" w:afterAutospacing="0"/>
        <w:ind w:right="147"/>
        <w:jc w:val="both"/>
        <w:rPr>
          <w:rFonts w:ascii="Arial" w:hAnsi="Arial" w:cs="Arial"/>
          <w:sz w:val="20"/>
          <w:szCs w:val="20"/>
        </w:rPr>
      </w:pPr>
    </w:p>
    <w:p w:rsidR="004741A9" w:rsidRDefault="004741A9" w:rsidP="004741A9">
      <w:pPr>
        <w:pStyle w:val="NormalWeb"/>
        <w:tabs>
          <w:tab w:val="left" w:pos="6096"/>
        </w:tabs>
        <w:spacing w:before="120" w:beforeAutospacing="0" w:after="120" w:afterAutospacing="0"/>
        <w:ind w:right="147"/>
        <w:jc w:val="both"/>
        <w:rPr>
          <w:rFonts w:ascii="Arial" w:hAnsi="Arial" w:cs="Arial"/>
          <w:sz w:val="20"/>
          <w:szCs w:val="20"/>
        </w:rPr>
      </w:pPr>
    </w:p>
    <w:p w:rsidR="004741A9" w:rsidRDefault="004741A9" w:rsidP="004741A9">
      <w:pPr>
        <w:pStyle w:val="NormalWeb"/>
        <w:tabs>
          <w:tab w:val="left" w:pos="6096"/>
        </w:tabs>
        <w:spacing w:before="120" w:beforeAutospacing="0" w:after="120" w:afterAutospacing="0"/>
        <w:ind w:right="147"/>
        <w:jc w:val="both"/>
        <w:rPr>
          <w:rFonts w:ascii="Arial" w:hAnsi="Arial" w:cs="Arial"/>
          <w:sz w:val="20"/>
          <w:szCs w:val="20"/>
        </w:rPr>
      </w:pPr>
    </w:p>
    <w:p w:rsidR="004741A9" w:rsidRDefault="004741A9" w:rsidP="004741A9">
      <w:pPr>
        <w:pStyle w:val="NormalWeb"/>
        <w:tabs>
          <w:tab w:val="left" w:pos="6096"/>
        </w:tabs>
        <w:spacing w:before="120" w:beforeAutospacing="0" w:after="120" w:afterAutospacing="0"/>
        <w:ind w:right="147"/>
        <w:jc w:val="both"/>
        <w:rPr>
          <w:rFonts w:ascii="Arial" w:hAnsi="Arial" w:cs="Arial"/>
          <w:sz w:val="20"/>
          <w:szCs w:val="20"/>
        </w:rPr>
      </w:pPr>
    </w:p>
    <w:p w:rsidR="004741A9" w:rsidRDefault="004741A9" w:rsidP="004741A9">
      <w:pPr>
        <w:pStyle w:val="NormalWeb"/>
        <w:tabs>
          <w:tab w:val="left" w:pos="6096"/>
        </w:tabs>
        <w:spacing w:before="120" w:beforeAutospacing="0" w:after="120" w:afterAutospacing="0"/>
        <w:ind w:right="147"/>
        <w:jc w:val="both"/>
        <w:rPr>
          <w:rFonts w:ascii="Arial" w:hAnsi="Arial" w:cs="Arial"/>
          <w:sz w:val="20"/>
          <w:szCs w:val="20"/>
        </w:rPr>
      </w:pPr>
    </w:p>
    <w:p w:rsidR="004741A9" w:rsidRDefault="004741A9" w:rsidP="004741A9">
      <w:pPr>
        <w:pStyle w:val="NormalWeb"/>
        <w:tabs>
          <w:tab w:val="left" w:pos="6096"/>
        </w:tabs>
        <w:spacing w:before="120" w:beforeAutospacing="0" w:after="120" w:afterAutospacing="0"/>
        <w:ind w:right="147"/>
        <w:jc w:val="both"/>
        <w:rPr>
          <w:rFonts w:ascii="Arial" w:hAnsi="Arial" w:cs="Arial"/>
          <w:sz w:val="20"/>
          <w:szCs w:val="20"/>
        </w:rPr>
      </w:pPr>
    </w:p>
    <w:p w:rsidR="004741A9" w:rsidRDefault="004741A9" w:rsidP="004741A9">
      <w:pPr>
        <w:pStyle w:val="NormalWeb"/>
        <w:tabs>
          <w:tab w:val="left" w:pos="6096"/>
        </w:tabs>
        <w:spacing w:before="120" w:beforeAutospacing="0" w:after="120" w:afterAutospacing="0"/>
        <w:ind w:right="147"/>
        <w:jc w:val="both"/>
        <w:rPr>
          <w:rFonts w:ascii="Arial" w:hAnsi="Arial" w:cs="Arial"/>
          <w:sz w:val="20"/>
          <w:szCs w:val="20"/>
        </w:rPr>
      </w:pPr>
    </w:p>
    <w:p w:rsidR="004741A9" w:rsidRDefault="004741A9" w:rsidP="004741A9">
      <w:pPr>
        <w:pStyle w:val="NormalWeb"/>
        <w:tabs>
          <w:tab w:val="left" w:pos="6096"/>
        </w:tabs>
        <w:spacing w:before="120" w:beforeAutospacing="0" w:after="120" w:afterAutospacing="0"/>
        <w:ind w:right="147"/>
        <w:jc w:val="both"/>
        <w:rPr>
          <w:rFonts w:ascii="Arial" w:hAnsi="Arial" w:cs="Arial"/>
          <w:sz w:val="20"/>
          <w:szCs w:val="20"/>
        </w:rPr>
      </w:pPr>
    </w:p>
    <w:p w:rsidR="004741A9" w:rsidRDefault="004741A9" w:rsidP="004741A9">
      <w:pPr>
        <w:pStyle w:val="NormalWeb"/>
        <w:tabs>
          <w:tab w:val="left" w:pos="6096"/>
        </w:tabs>
        <w:spacing w:before="120" w:beforeAutospacing="0" w:after="120" w:afterAutospacing="0"/>
        <w:ind w:right="147"/>
        <w:jc w:val="both"/>
        <w:rPr>
          <w:rFonts w:ascii="Arial" w:hAnsi="Arial" w:cs="Arial"/>
          <w:sz w:val="20"/>
          <w:szCs w:val="20"/>
        </w:rPr>
      </w:pPr>
    </w:p>
    <w:p w:rsidR="004741A9" w:rsidRDefault="004741A9" w:rsidP="004741A9">
      <w:pPr>
        <w:pStyle w:val="NormalWeb"/>
        <w:tabs>
          <w:tab w:val="left" w:pos="6096"/>
        </w:tabs>
        <w:spacing w:before="120" w:beforeAutospacing="0" w:after="120" w:afterAutospacing="0"/>
        <w:ind w:right="147"/>
        <w:jc w:val="both"/>
        <w:rPr>
          <w:rFonts w:ascii="Arial" w:hAnsi="Arial" w:cs="Arial"/>
          <w:sz w:val="20"/>
          <w:szCs w:val="20"/>
        </w:rPr>
      </w:pPr>
    </w:p>
    <w:p w:rsidR="004741A9" w:rsidRDefault="004741A9" w:rsidP="004741A9">
      <w:pPr>
        <w:pStyle w:val="NormalWeb"/>
        <w:tabs>
          <w:tab w:val="left" w:pos="6096"/>
        </w:tabs>
        <w:spacing w:before="120" w:beforeAutospacing="0" w:after="120" w:afterAutospacing="0"/>
        <w:ind w:right="147"/>
        <w:jc w:val="both"/>
        <w:rPr>
          <w:rFonts w:ascii="Arial" w:hAnsi="Arial" w:cs="Arial"/>
          <w:sz w:val="20"/>
          <w:szCs w:val="20"/>
        </w:rPr>
      </w:pPr>
    </w:p>
    <w:p w:rsidR="004741A9" w:rsidRDefault="004741A9" w:rsidP="004741A9">
      <w:pPr>
        <w:pStyle w:val="NormalWeb"/>
        <w:tabs>
          <w:tab w:val="left" w:pos="6096"/>
        </w:tabs>
        <w:spacing w:before="120" w:beforeAutospacing="0" w:after="120" w:afterAutospacing="0"/>
        <w:ind w:right="147"/>
        <w:jc w:val="both"/>
        <w:rPr>
          <w:rFonts w:ascii="Arial" w:hAnsi="Arial" w:cs="Arial"/>
          <w:sz w:val="20"/>
          <w:szCs w:val="20"/>
        </w:rPr>
      </w:pPr>
    </w:p>
    <w:p w:rsidR="004741A9" w:rsidRDefault="004741A9" w:rsidP="004741A9">
      <w:pPr>
        <w:pStyle w:val="NormalWeb"/>
        <w:tabs>
          <w:tab w:val="left" w:pos="6096"/>
        </w:tabs>
        <w:spacing w:before="120" w:beforeAutospacing="0" w:after="120" w:afterAutospacing="0"/>
        <w:ind w:right="147"/>
        <w:jc w:val="both"/>
        <w:rPr>
          <w:rFonts w:ascii="Arial" w:hAnsi="Arial" w:cs="Arial"/>
          <w:sz w:val="20"/>
          <w:szCs w:val="20"/>
        </w:rPr>
      </w:pPr>
    </w:p>
    <w:p w:rsidR="004741A9" w:rsidRDefault="004741A9" w:rsidP="004741A9">
      <w:pPr>
        <w:pStyle w:val="NormalWeb"/>
        <w:tabs>
          <w:tab w:val="left" w:pos="6096"/>
        </w:tabs>
        <w:spacing w:before="120" w:beforeAutospacing="0" w:after="120" w:afterAutospacing="0"/>
        <w:ind w:right="147"/>
        <w:jc w:val="both"/>
        <w:rPr>
          <w:rFonts w:ascii="Arial" w:hAnsi="Arial" w:cs="Arial"/>
          <w:sz w:val="20"/>
          <w:szCs w:val="20"/>
        </w:rPr>
      </w:pPr>
    </w:p>
    <w:p w:rsidR="004741A9" w:rsidRDefault="004741A9" w:rsidP="004741A9">
      <w:pPr>
        <w:pStyle w:val="NormalWeb"/>
        <w:tabs>
          <w:tab w:val="left" w:pos="6096"/>
        </w:tabs>
        <w:spacing w:before="120" w:beforeAutospacing="0" w:after="120" w:afterAutospacing="0"/>
        <w:ind w:right="147"/>
        <w:jc w:val="both"/>
        <w:rPr>
          <w:rFonts w:ascii="Arial" w:hAnsi="Arial" w:cs="Arial"/>
          <w:sz w:val="20"/>
          <w:szCs w:val="20"/>
        </w:rPr>
      </w:pPr>
    </w:p>
    <w:p w:rsidR="004741A9" w:rsidRPr="00B66C7E" w:rsidRDefault="004741A9" w:rsidP="004741A9">
      <w:pPr>
        <w:pStyle w:val="NormalWeb"/>
        <w:tabs>
          <w:tab w:val="left" w:pos="6096"/>
        </w:tabs>
        <w:spacing w:before="120" w:beforeAutospacing="0" w:after="120" w:afterAutospacing="0"/>
        <w:ind w:right="147"/>
        <w:jc w:val="both"/>
        <w:rPr>
          <w:rFonts w:ascii="Arial" w:hAnsi="Arial" w:cs="Arial"/>
          <w:sz w:val="20"/>
          <w:szCs w:val="20"/>
        </w:rPr>
      </w:pPr>
    </w:p>
    <w:p w:rsidR="004741A9" w:rsidRPr="00B66C7E" w:rsidRDefault="004741A9" w:rsidP="004741A9">
      <w:pPr>
        <w:pStyle w:val="NormalWeb"/>
        <w:numPr>
          <w:ilvl w:val="0"/>
          <w:numId w:val="32"/>
        </w:numPr>
        <w:tabs>
          <w:tab w:val="left" w:pos="6096"/>
        </w:tabs>
        <w:spacing w:before="120" w:beforeAutospacing="0" w:after="120" w:afterAutospacing="0"/>
        <w:ind w:right="147"/>
        <w:jc w:val="both"/>
        <w:rPr>
          <w:rFonts w:ascii="Arial" w:hAnsi="Arial" w:cs="Arial"/>
          <w:b/>
          <w:i/>
          <w:sz w:val="20"/>
          <w:szCs w:val="20"/>
        </w:rPr>
      </w:pPr>
      <w:r w:rsidRPr="00B66C7E">
        <w:rPr>
          <w:rFonts w:ascii="Arial" w:hAnsi="Arial" w:cs="Arial"/>
          <w:b/>
          <w:i/>
          <w:sz w:val="20"/>
          <w:szCs w:val="20"/>
        </w:rPr>
        <w:t>Aumentar la densidad del líquido.</w:t>
      </w:r>
    </w:p>
    <w:p w:rsidR="00271C6C" w:rsidRDefault="00271C6C" w:rsidP="00271C6C">
      <w:pPr>
        <w:pStyle w:val="NormalWeb"/>
        <w:numPr>
          <w:ilvl w:val="1"/>
          <w:numId w:val="32"/>
        </w:numPr>
        <w:tabs>
          <w:tab w:val="left" w:pos="6096"/>
        </w:tabs>
        <w:spacing w:before="120" w:beforeAutospacing="0" w:after="120" w:afterAutospacing="0"/>
        <w:ind w:right="147"/>
        <w:jc w:val="both"/>
        <w:rPr>
          <w:rFonts w:ascii="Arial" w:hAnsi="Arial" w:cs="Arial"/>
          <w:sz w:val="20"/>
          <w:szCs w:val="20"/>
        </w:rPr>
      </w:pPr>
      <w:r>
        <w:rPr>
          <w:rFonts w:ascii="Arial" w:hAnsi="Arial" w:cs="Arial"/>
          <w:sz w:val="20"/>
          <w:szCs w:val="20"/>
        </w:rPr>
        <w:t>¿Aumenta/disminuye el empuje?</w:t>
      </w:r>
    </w:p>
    <w:p w:rsidR="00271C6C" w:rsidRDefault="00271C6C" w:rsidP="00271C6C">
      <w:pPr>
        <w:pStyle w:val="NormalWeb"/>
        <w:numPr>
          <w:ilvl w:val="1"/>
          <w:numId w:val="32"/>
        </w:numPr>
        <w:tabs>
          <w:tab w:val="left" w:pos="6096"/>
        </w:tabs>
        <w:spacing w:before="120" w:beforeAutospacing="0" w:after="120" w:afterAutospacing="0"/>
        <w:ind w:right="147"/>
        <w:jc w:val="both"/>
        <w:rPr>
          <w:rFonts w:ascii="Arial" w:hAnsi="Arial" w:cs="Arial"/>
          <w:sz w:val="20"/>
          <w:szCs w:val="20"/>
        </w:rPr>
      </w:pPr>
      <w:r>
        <w:rPr>
          <w:rFonts w:ascii="Arial" w:hAnsi="Arial" w:cs="Arial"/>
          <w:sz w:val="20"/>
          <w:szCs w:val="20"/>
        </w:rPr>
        <w:t>¿Aumenta/disminuye el volumen sumergido?</w:t>
      </w:r>
    </w:p>
    <w:p w:rsidR="00271C6C" w:rsidRDefault="00271C6C" w:rsidP="00271C6C">
      <w:pPr>
        <w:pStyle w:val="NormalWeb"/>
        <w:numPr>
          <w:ilvl w:val="1"/>
          <w:numId w:val="32"/>
        </w:numPr>
        <w:tabs>
          <w:tab w:val="left" w:pos="6096"/>
        </w:tabs>
        <w:spacing w:before="120" w:beforeAutospacing="0" w:after="120" w:afterAutospacing="0"/>
        <w:ind w:right="147"/>
        <w:jc w:val="both"/>
        <w:rPr>
          <w:rFonts w:ascii="Arial" w:hAnsi="Arial" w:cs="Arial"/>
          <w:sz w:val="20"/>
          <w:szCs w:val="20"/>
        </w:rPr>
      </w:pPr>
      <w:r>
        <w:rPr>
          <w:rFonts w:ascii="Arial" w:hAnsi="Arial" w:cs="Arial"/>
          <w:sz w:val="20"/>
          <w:szCs w:val="20"/>
        </w:rPr>
        <w:t>¿Aumenta/disminuye el peso?</w:t>
      </w:r>
    </w:p>
    <w:p w:rsidR="00271C6C" w:rsidRDefault="00271C6C" w:rsidP="00271C6C">
      <w:pPr>
        <w:pStyle w:val="NormalWeb"/>
        <w:tabs>
          <w:tab w:val="left" w:pos="6096"/>
        </w:tabs>
        <w:spacing w:before="120" w:beforeAutospacing="0" w:after="120" w:afterAutospacing="0"/>
        <w:ind w:left="708" w:right="147"/>
        <w:jc w:val="both"/>
        <w:rPr>
          <w:rFonts w:ascii="Arial" w:hAnsi="Arial" w:cs="Arial"/>
          <w:sz w:val="20"/>
          <w:szCs w:val="20"/>
        </w:rPr>
      </w:pPr>
    </w:p>
    <w:p w:rsidR="00271C6C" w:rsidRPr="00B66C7E" w:rsidRDefault="00271C6C" w:rsidP="00271C6C">
      <w:pPr>
        <w:pStyle w:val="NormalWeb"/>
        <w:tabs>
          <w:tab w:val="left" w:pos="6096"/>
        </w:tabs>
        <w:spacing w:before="120" w:beforeAutospacing="0" w:after="120" w:afterAutospacing="0"/>
        <w:ind w:left="708" w:right="147"/>
        <w:jc w:val="both"/>
        <w:rPr>
          <w:rFonts w:ascii="Arial" w:hAnsi="Arial" w:cs="Arial"/>
          <w:b/>
          <w:i/>
          <w:sz w:val="20"/>
          <w:szCs w:val="20"/>
        </w:rPr>
      </w:pPr>
      <w:r>
        <w:rPr>
          <w:rFonts w:ascii="Arial" w:hAnsi="Arial" w:cs="Arial"/>
          <w:sz w:val="20"/>
          <w:szCs w:val="20"/>
        </w:rPr>
        <w:t xml:space="preserve">Para que el cuerpo esté en equilibrio ha de cumplirse </w:t>
      </w:r>
      <w:r w:rsidRPr="00271C6C">
        <w:rPr>
          <w:rFonts w:ascii="Arial" w:hAnsi="Arial" w:cs="Arial"/>
          <w:b/>
          <w:i/>
          <w:sz w:val="20"/>
          <w:szCs w:val="20"/>
        </w:rPr>
        <w:t>P = E</w:t>
      </w:r>
      <w:r>
        <w:rPr>
          <w:rFonts w:ascii="Arial" w:hAnsi="Arial" w:cs="Arial"/>
          <w:b/>
          <w:i/>
          <w:sz w:val="20"/>
          <w:szCs w:val="20"/>
        </w:rPr>
        <w:t xml:space="preserve">. </w:t>
      </w:r>
      <w:r w:rsidRPr="00B66C7E">
        <w:rPr>
          <w:rFonts w:ascii="Arial" w:hAnsi="Arial" w:cs="Arial"/>
          <w:b/>
          <w:i/>
          <w:sz w:val="20"/>
          <w:szCs w:val="20"/>
        </w:rPr>
        <w:t>Al aumentar la densidad del líquido aumentará el empuje</w:t>
      </w:r>
      <w:r>
        <w:rPr>
          <w:rFonts w:ascii="Arial" w:hAnsi="Arial" w:cs="Arial"/>
          <w:sz w:val="20"/>
          <w:szCs w:val="20"/>
        </w:rPr>
        <w:t xml:space="preserve"> y</w:t>
      </w:r>
      <w:r w:rsidR="00B66C7E">
        <w:rPr>
          <w:rFonts w:ascii="Arial" w:hAnsi="Arial" w:cs="Arial"/>
          <w:sz w:val="20"/>
          <w:szCs w:val="20"/>
        </w:rPr>
        <w:t>,</w:t>
      </w:r>
      <w:r>
        <w:rPr>
          <w:rFonts w:ascii="Arial" w:hAnsi="Arial" w:cs="Arial"/>
          <w:sz w:val="20"/>
          <w:szCs w:val="20"/>
        </w:rPr>
        <w:t xml:space="preserve"> como </w:t>
      </w:r>
      <w:r w:rsidRPr="00B66C7E">
        <w:rPr>
          <w:rFonts w:ascii="Arial" w:hAnsi="Arial" w:cs="Arial"/>
          <w:b/>
          <w:i/>
          <w:sz w:val="20"/>
          <w:szCs w:val="20"/>
        </w:rPr>
        <w:t>el peso permanece invariable</w:t>
      </w:r>
      <w:r w:rsidR="00B66C7E">
        <w:rPr>
          <w:rFonts w:ascii="Arial" w:hAnsi="Arial" w:cs="Arial"/>
          <w:sz w:val="20"/>
          <w:szCs w:val="20"/>
        </w:rPr>
        <w:t>,</w:t>
      </w:r>
      <w:r>
        <w:rPr>
          <w:rFonts w:ascii="Arial" w:hAnsi="Arial" w:cs="Arial"/>
          <w:sz w:val="20"/>
          <w:szCs w:val="20"/>
        </w:rPr>
        <w:t xml:space="preserve"> para que se cumpla la condición de equilibrio</w:t>
      </w:r>
      <w:r w:rsidR="00B66C7E">
        <w:rPr>
          <w:rFonts w:ascii="Arial" w:hAnsi="Arial" w:cs="Arial"/>
          <w:sz w:val="20"/>
          <w:szCs w:val="20"/>
        </w:rPr>
        <w:t>,</w:t>
      </w:r>
      <w:r>
        <w:rPr>
          <w:rFonts w:ascii="Arial" w:hAnsi="Arial" w:cs="Arial"/>
          <w:sz w:val="20"/>
          <w:szCs w:val="20"/>
        </w:rPr>
        <w:t xml:space="preserve"> P=E, el empuje deberá tomar el valor original, </w:t>
      </w:r>
      <w:r w:rsidRPr="00B66C7E">
        <w:rPr>
          <w:rFonts w:ascii="Arial" w:hAnsi="Arial" w:cs="Arial"/>
          <w:b/>
          <w:i/>
          <w:sz w:val="20"/>
          <w:szCs w:val="20"/>
        </w:rPr>
        <w:t>lo que se consigue disminuyendo el volumen sumergido</w:t>
      </w:r>
    </w:p>
    <w:p w:rsidR="00271C6C" w:rsidRDefault="001E7CC2" w:rsidP="00271C6C">
      <w:pPr>
        <w:pStyle w:val="NormalWeb"/>
        <w:tabs>
          <w:tab w:val="left" w:pos="6096"/>
        </w:tabs>
        <w:spacing w:before="120" w:beforeAutospacing="0" w:after="120" w:afterAutospacing="0"/>
        <w:ind w:right="147"/>
        <w:jc w:val="both"/>
        <w:rPr>
          <w:rFonts w:ascii="Arial" w:hAnsi="Arial" w:cs="Arial"/>
          <w:sz w:val="20"/>
          <w:szCs w:val="20"/>
        </w:rPr>
      </w:pPr>
      <w:r>
        <w:rPr>
          <w:rFonts w:ascii="Arial" w:hAnsi="Arial" w:cs="Arial"/>
          <w:noProof/>
          <w:sz w:val="20"/>
          <w:szCs w:val="20"/>
        </w:rPr>
        <w:pict>
          <v:group id="_x0000_s1051" style="position:absolute;left:0;text-align:left;margin-left:70.65pt;margin-top:10.55pt;width:288.9pt;height:110.9pt;z-index:251676672" coordorigin="2547,13051" coordsize="5778,2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7530;top:13666;width:795;height:405">
              <v:imagedata r:id="rId16" o:title=""/>
            </v:shape>
            <v:shape id="_x0000_s1035" type="#_x0000_t75" style="position:absolute;left:2547;top:13051;width:2323;height:2218" o:regroupid="3">
              <v:imagedata r:id="rId17" o:title=""/>
            </v:shape>
            <v:shape id="_x0000_s1036" type="#_x0000_t202" style="position:absolute;left:4364;top:13185;width:2242;height:481" o:regroupid="3" stroked="f">
              <v:textbox style="mso-next-textbox:#_x0000_s1036" inset=".5mm,.3mm,.5mm,.3mm">
                <w:txbxContent>
                  <w:p w:rsidR="00200E35" w:rsidRPr="00DD31CC" w:rsidRDefault="00200E35" w:rsidP="00271C6C">
                    <w:pPr>
                      <w:rPr>
                        <w:sz w:val="22"/>
                        <w:szCs w:val="22"/>
                      </w:rPr>
                    </w:pPr>
                    <w:r w:rsidRPr="00DD31CC">
                      <w:rPr>
                        <w:b/>
                        <w:sz w:val="22"/>
                        <w:szCs w:val="22"/>
                      </w:rPr>
                      <w:t xml:space="preserve">E = </w:t>
                    </w:r>
                    <w:proofErr w:type="spellStart"/>
                    <w:r w:rsidRPr="00DD31CC">
                      <w:rPr>
                        <w:b/>
                        <w:sz w:val="22"/>
                        <w:szCs w:val="22"/>
                      </w:rPr>
                      <w:t>m</w:t>
                    </w:r>
                    <w:r w:rsidRPr="00DD31CC">
                      <w:rPr>
                        <w:b/>
                        <w:sz w:val="22"/>
                        <w:szCs w:val="22"/>
                        <w:vertAlign w:val="subscript"/>
                      </w:rPr>
                      <w:t>liq</w:t>
                    </w:r>
                    <w:proofErr w:type="spellEnd"/>
                    <w:r w:rsidRPr="00DD31CC">
                      <w:rPr>
                        <w:b/>
                        <w:sz w:val="22"/>
                        <w:szCs w:val="22"/>
                      </w:rPr>
                      <w:t xml:space="preserve"> g = </w:t>
                    </w:r>
                    <w:proofErr w:type="spellStart"/>
                    <w:r w:rsidRPr="00DD31CC">
                      <w:rPr>
                        <w:b/>
                        <w:sz w:val="22"/>
                        <w:szCs w:val="22"/>
                      </w:rPr>
                      <w:t>V</w:t>
                    </w:r>
                    <w:r>
                      <w:rPr>
                        <w:b/>
                        <w:sz w:val="22"/>
                        <w:szCs w:val="22"/>
                        <w:vertAlign w:val="subscript"/>
                      </w:rPr>
                      <w:t>sum</w:t>
                    </w:r>
                    <w:proofErr w:type="spellEnd"/>
                    <w:r w:rsidRPr="00DD31CC">
                      <w:rPr>
                        <w:b/>
                        <w:sz w:val="22"/>
                        <w:szCs w:val="22"/>
                      </w:rPr>
                      <w:t xml:space="preserve"> </w:t>
                    </w:r>
                    <w:proofErr w:type="spellStart"/>
                    <w:r w:rsidRPr="00DD31CC">
                      <w:rPr>
                        <w:b/>
                        <w:sz w:val="22"/>
                        <w:szCs w:val="22"/>
                      </w:rPr>
                      <w:t>d</w:t>
                    </w:r>
                    <w:r w:rsidRPr="00DD31CC">
                      <w:rPr>
                        <w:b/>
                        <w:sz w:val="22"/>
                        <w:szCs w:val="22"/>
                        <w:vertAlign w:val="subscript"/>
                      </w:rPr>
                      <w:t>liq</w:t>
                    </w:r>
                    <w:proofErr w:type="spellEnd"/>
                    <w:r w:rsidRPr="00DD31CC">
                      <w:rPr>
                        <w:sz w:val="22"/>
                        <w:szCs w:val="22"/>
                      </w:rPr>
                      <w:t xml:space="preserve"> g</w:t>
                    </w:r>
                  </w:p>
                </w:txbxContent>
              </v:textbox>
            </v:shape>
            <v:shape id="_x0000_s1037" type="#_x0000_t202" style="position:absolute;left:4364;top:14685;width:3476;height:481" o:regroupid="3" stroked="f">
              <v:textbox style="mso-next-textbox:#_x0000_s1037" inset=".5mm,.3mm,.5mm,.3mm">
                <w:txbxContent>
                  <w:p w:rsidR="00200E35" w:rsidRPr="00DD31CC" w:rsidRDefault="00200E35" w:rsidP="00271C6C">
                    <w:pPr>
                      <w:rPr>
                        <w:b/>
                        <w:sz w:val="22"/>
                        <w:szCs w:val="22"/>
                      </w:rPr>
                    </w:pPr>
                    <w:r w:rsidRPr="00DD31CC">
                      <w:rPr>
                        <w:b/>
                        <w:sz w:val="22"/>
                        <w:szCs w:val="22"/>
                      </w:rPr>
                      <w:t xml:space="preserve">P = </w:t>
                    </w:r>
                    <w:proofErr w:type="spellStart"/>
                    <w:r w:rsidRPr="00DD31CC">
                      <w:rPr>
                        <w:b/>
                        <w:sz w:val="22"/>
                        <w:szCs w:val="22"/>
                      </w:rPr>
                      <w:t>m</w:t>
                    </w:r>
                    <w:r w:rsidRPr="00DD31CC">
                      <w:rPr>
                        <w:b/>
                        <w:sz w:val="22"/>
                        <w:szCs w:val="22"/>
                        <w:vertAlign w:val="subscript"/>
                      </w:rPr>
                      <w:t>c</w:t>
                    </w:r>
                    <w:r>
                      <w:rPr>
                        <w:b/>
                        <w:sz w:val="22"/>
                        <w:szCs w:val="22"/>
                        <w:vertAlign w:val="subscript"/>
                      </w:rPr>
                      <w:t>u</w:t>
                    </w:r>
                    <w:r w:rsidRPr="00DD31CC">
                      <w:rPr>
                        <w:b/>
                        <w:sz w:val="22"/>
                        <w:szCs w:val="22"/>
                        <w:vertAlign w:val="subscript"/>
                      </w:rPr>
                      <w:t>erpo</w:t>
                    </w:r>
                    <w:proofErr w:type="spellEnd"/>
                    <w:r w:rsidRPr="00DD31CC">
                      <w:rPr>
                        <w:b/>
                        <w:sz w:val="22"/>
                        <w:szCs w:val="22"/>
                      </w:rPr>
                      <w:t xml:space="preserve"> g = </w:t>
                    </w:r>
                    <w:proofErr w:type="spellStart"/>
                    <w:r w:rsidRPr="00DD31CC">
                      <w:rPr>
                        <w:b/>
                        <w:sz w:val="22"/>
                        <w:szCs w:val="22"/>
                      </w:rPr>
                      <w:t>V</w:t>
                    </w:r>
                    <w:r w:rsidRPr="00DD31CC">
                      <w:rPr>
                        <w:b/>
                        <w:sz w:val="22"/>
                        <w:szCs w:val="22"/>
                        <w:vertAlign w:val="subscript"/>
                      </w:rPr>
                      <w:t>cuerpo</w:t>
                    </w:r>
                    <w:proofErr w:type="spellEnd"/>
                    <w:r w:rsidRPr="00DD31CC">
                      <w:rPr>
                        <w:b/>
                        <w:sz w:val="22"/>
                        <w:szCs w:val="22"/>
                      </w:rPr>
                      <w:t xml:space="preserve"> </w:t>
                    </w:r>
                    <w:proofErr w:type="spellStart"/>
                    <w:r w:rsidRPr="00DD31CC">
                      <w:rPr>
                        <w:b/>
                        <w:sz w:val="22"/>
                        <w:szCs w:val="22"/>
                      </w:rPr>
                      <w:t>d</w:t>
                    </w:r>
                    <w:r w:rsidRPr="00DD31CC">
                      <w:rPr>
                        <w:b/>
                        <w:sz w:val="22"/>
                        <w:szCs w:val="22"/>
                        <w:vertAlign w:val="subscript"/>
                      </w:rPr>
                      <w:t>cuerpo</w:t>
                    </w:r>
                    <w:proofErr w:type="spellEnd"/>
                    <w:r w:rsidRPr="00DD31CC">
                      <w:rPr>
                        <w:b/>
                        <w:sz w:val="22"/>
                        <w:szCs w:val="22"/>
                      </w:rPr>
                      <w:t xml:space="preserve"> g</w:t>
                    </w:r>
                  </w:p>
                </w:txbxContent>
              </v:textbox>
            </v:shape>
          </v:group>
          <o:OLEObject Type="Embed" ProgID="Equation.DSMT4" ShapeID="_x0000_s1039" DrawAspect="Content" ObjectID="_1672722418" r:id="rId18"/>
        </w:pict>
      </w:r>
    </w:p>
    <w:p w:rsidR="00271C6C" w:rsidRDefault="00271C6C" w:rsidP="00271C6C">
      <w:pPr>
        <w:pStyle w:val="NormalWeb"/>
        <w:tabs>
          <w:tab w:val="left" w:pos="6096"/>
        </w:tabs>
        <w:spacing w:before="120" w:beforeAutospacing="0" w:after="120" w:afterAutospacing="0"/>
        <w:ind w:right="147"/>
        <w:jc w:val="both"/>
        <w:rPr>
          <w:rFonts w:ascii="Arial" w:hAnsi="Arial" w:cs="Arial"/>
          <w:sz w:val="20"/>
          <w:szCs w:val="20"/>
        </w:rPr>
      </w:pPr>
    </w:p>
    <w:p w:rsidR="00B66C7E" w:rsidRDefault="00B66C7E" w:rsidP="00271C6C">
      <w:pPr>
        <w:pStyle w:val="NormalWeb"/>
        <w:tabs>
          <w:tab w:val="left" w:pos="6096"/>
        </w:tabs>
        <w:spacing w:before="120" w:beforeAutospacing="0" w:after="120" w:afterAutospacing="0"/>
        <w:ind w:right="147"/>
        <w:jc w:val="both"/>
        <w:rPr>
          <w:rFonts w:ascii="Arial" w:hAnsi="Arial" w:cs="Arial"/>
          <w:sz w:val="20"/>
          <w:szCs w:val="20"/>
        </w:rPr>
      </w:pPr>
    </w:p>
    <w:p w:rsidR="00B66C7E" w:rsidRDefault="00B66C7E" w:rsidP="00271C6C">
      <w:pPr>
        <w:pStyle w:val="NormalWeb"/>
        <w:tabs>
          <w:tab w:val="left" w:pos="6096"/>
        </w:tabs>
        <w:spacing w:before="120" w:beforeAutospacing="0" w:after="120" w:afterAutospacing="0"/>
        <w:ind w:right="147"/>
        <w:jc w:val="both"/>
        <w:rPr>
          <w:rFonts w:ascii="Arial" w:hAnsi="Arial" w:cs="Arial"/>
          <w:sz w:val="20"/>
          <w:szCs w:val="20"/>
        </w:rPr>
      </w:pPr>
      <w:r>
        <w:rPr>
          <w:rFonts w:ascii="Arial" w:hAnsi="Arial" w:cs="Arial"/>
          <w:sz w:val="20"/>
          <w:szCs w:val="20"/>
        </w:rPr>
        <w:t xml:space="preserve"> </w:t>
      </w:r>
    </w:p>
    <w:p w:rsidR="00B66C7E" w:rsidRDefault="00B66C7E" w:rsidP="00271C6C">
      <w:pPr>
        <w:pStyle w:val="NormalWeb"/>
        <w:tabs>
          <w:tab w:val="left" w:pos="6096"/>
        </w:tabs>
        <w:spacing w:before="120" w:beforeAutospacing="0" w:after="120" w:afterAutospacing="0"/>
        <w:ind w:right="147"/>
        <w:jc w:val="both"/>
        <w:rPr>
          <w:rFonts w:ascii="Arial" w:hAnsi="Arial" w:cs="Arial"/>
          <w:sz w:val="20"/>
          <w:szCs w:val="20"/>
        </w:rPr>
      </w:pPr>
    </w:p>
    <w:p w:rsidR="00B66C7E" w:rsidRDefault="00B66C7E" w:rsidP="00271C6C">
      <w:pPr>
        <w:pStyle w:val="NormalWeb"/>
        <w:tabs>
          <w:tab w:val="left" w:pos="6096"/>
        </w:tabs>
        <w:spacing w:before="120" w:beforeAutospacing="0" w:after="120" w:afterAutospacing="0"/>
        <w:ind w:right="147"/>
        <w:jc w:val="both"/>
        <w:rPr>
          <w:rFonts w:ascii="Arial" w:hAnsi="Arial" w:cs="Arial"/>
          <w:sz w:val="20"/>
          <w:szCs w:val="20"/>
        </w:rPr>
      </w:pPr>
    </w:p>
    <w:p w:rsidR="00B66C7E" w:rsidRDefault="00B66C7E" w:rsidP="00271C6C">
      <w:pPr>
        <w:pStyle w:val="NormalWeb"/>
        <w:tabs>
          <w:tab w:val="left" w:pos="6096"/>
        </w:tabs>
        <w:spacing w:before="120" w:beforeAutospacing="0" w:after="120" w:afterAutospacing="0"/>
        <w:ind w:right="147"/>
        <w:jc w:val="both"/>
        <w:rPr>
          <w:rFonts w:ascii="Arial" w:hAnsi="Arial" w:cs="Arial"/>
          <w:sz w:val="20"/>
          <w:szCs w:val="20"/>
        </w:rPr>
      </w:pPr>
    </w:p>
    <w:p w:rsidR="00B66C7E" w:rsidRDefault="00B66C7E" w:rsidP="00271C6C">
      <w:pPr>
        <w:pStyle w:val="NormalWeb"/>
        <w:tabs>
          <w:tab w:val="left" w:pos="6096"/>
        </w:tabs>
        <w:spacing w:before="120" w:beforeAutospacing="0" w:after="120" w:afterAutospacing="0"/>
        <w:ind w:right="147"/>
        <w:jc w:val="both"/>
        <w:rPr>
          <w:rFonts w:ascii="Arial" w:hAnsi="Arial" w:cs="Arial"/>
          <w:sz w:val="20"/>
          <w:szCs w:val="20"/>
        </w:rPr>
      </w:pPr>
    </w:p>
    <w:p w:rsidR="00B66C7E" w:rsidRPr="00B66C7E" w:rsidRDefault="00B66C7E" w:rsidP="00B66C7E">
      <w:pPr>
        <w:pStyle w:val="NormalWeb"/>
        <w:numPr>
          <w:ilvl w:val="0"/>
          <w:numId w:val="32"/>
        </w:numPr>
        <w:tabs>
          <w:tab w:val="left" w:pos="6096"/>
        </w:tabs>
        <w:spacing w:before="120" w:beforeAutospacing="0" w:after="120" w:afterAutospacing="0"/>
        <w:ind w:right="147"/>
        <w:jc w:val="both"/>
        <w:rPr>
          <w:rFonts w:ascii="Arial" w:hAnsi="Arial" w:cs="Arial"/>
          <w:b/>
          <w:i/>
          <w:sz w:val="20"/>
          <w:szCs w:val="20"/>
        </w:rPr>
      </w:pPr>
      <w:r w:rsidRPr="00B66C7E">
        <w:rPr>
          <w:rFonts w:ascii="Arial" w:hAnsi="Arial" w:cs="Arial"/>
          <w:b/>
          <w:i/>
          <w:sz w:val="20"/>
          <w:szCs w:val="20"/>
        </w:rPr>
        <w:lastRenderedPageBreak/>
        <w:t>Aumentar la densidad del cuerpo.</w:t>
      </w:r>
    </w:p>
    <w:p w:rsidR="00B66C7E" w:rsidRPr="00B66C7E" w:rsidRDefault="00B66C7E" w:rsidP="00B66C7E">
      <w:pPr>
        <w:pStyle w:val="NormalWeb"/>
        <w:numPr>
          <w:ilvl w:val="1"/>
          <w:numId w:val="32"/>
        </w:numPr>
        <w:tabs>
          <w:tab w:val="left" w:pos="6096"/>
        </w:tabs>
        <w:spacing w:before="120" w:beforeAutospacing="0" w:after="120" w:afterAutospacing="0"/>
        <w:ind w:right="147"/>
        <w:jc w:val="both"/>
        <w:rPr>
          <w:rFonts w:ascii="Arial" w:hAnsi="Arial" w:cs="Arial"/>
          <w:sz w:val="20"/>
          <w:szCs w:val="20"/>
        </w:rPr>
      </w:pPr>
      <w:r>
        <w:rPr>
          <w:rFonts w:ascii="Arial" w:hAnsi="Arial" w:cs="Arial"/>
          <w:sz w:val="20"/>
          <w:szCs w:val="20"/>
        </w:rPr>
        <w:t>¿Aumenta/disminuye el peso?</w:t>
      </w:r>
    </w:p>
    <w:p w:rsidR="00B66C7E" w:rsidRDefault="00B66C7E" w:rsidP="00B66C7E">
      <w:pPr>
        <w:pStyle w:val="NormalWeb"/>
        <w:numPr>
          <w:ilvl w:val="1"/>
          <w:numId w:val="32"/>
        </w:numPr>
        <w:tabs>
          <w:tab w:val="left" w:pos="6096"/>
        </w:tabs>
        <w:spacing w:before="120" w:beforeAutospacing="0" w:after="120" w:afterAutospacing="0"/>
        <w:ind w:right="147"/>
        <w:jc w:val="both"/>
        <w:rPr>
          <w:rFonts w:ascii="Arial" w:hAnsi="Arial" w:cs="Arial"/>
          <w:sz w:val="20"/>
          <w:szCs w:val="20"/>
        </w:rPr>
      </w:pPr>
      <w:r>
        <w:rPr>
          <w:rFonts w:ascii="Arial" w:hAnsi="Arial" w:cs="Arial"/>
          <w:sz w:val="20"/>
          <w:szCs w:val="20"/>
        </w:rPr>
        <w:t>¿Aumenta/disminuye el empuje?</w:t>
      </w:r>
    </w:p>
    <w:p w:rsidR="00B66C7E" w:rsidRDefault="00B66C7E" w:rsidP="00B66C7E">
      <w:pPr>
        <w:pStyle w:val="NormalWeb"/>
        <w:numPr>
          <w:ilvl w:val="1"/>
          <w:numId w:val="32"/>
        </w:numPr>
        <w:tabs>
          <w:tab w:val="left" w:pos="6096"/>
        </w:tabs>
        <w:spacing w:before="120" w:beforeAutospacing="0" w:after="120" w:afterAutospacing="0"/>
        <w:ind w:right="147"/>
        <w:jc w:val="both"/>
        <w:rPr>
          <w:rFonts w:ascii="Arial" w:hAnsi="Arial" w:cs="Arial"/>
          <w:sz w:val="20"/>
          <w:szCs w:val="20"/>
        </w:rPr>
      </w:pPr>
      <w:r>
        <w:rPr>
          <w:rFonts w:ascii="Arial" w:hAnsi="Arial" w:cs="Arial"/>
          <w:sz w:val="20"/>
          <w:szCs w:val="20"/>
        </w:rPr>
        <w:t>¿Aumenta/disminuye el volumen sumergido?</w:t>
      </w:r>
    </w:p>
    <w:p w:rsidR="00B66C7E" w:rsidRDefault="00B66C7E" w:rsidP="00B66C7E">
      <w:pPr>
        <w:pStyle w:val="NormalWeb"/>
        <w:tabs>
          <w:tab w:val="left" w:pos="6096"/>
        </w:tabs>
        <w:spacing w:before="120" w:beforeAutospacing="0" w:after="120" w:afterAutospacing="0"/>
        <w:ind w:left="708" w:right="147"/>
        <w:jc w:val="both"/>
        <w:rPr>
          <w:rFonts w:ascii="Arial" w:hAnsi="Arial" w:cs="Arial"/>
          <w:sz w:val="20"/>
          <w:szCs w:val="20"/>
        </w:rPr>
      </w:pPr>
    </w:p>
    <w:p w:rsidR="00B66C7E" w:rsidRDefault="00B66C7E" w:rsidP="00B66C7E">
      <w:pPr>
        <w:pStyle w:val="NormalWeb"/>
        <w:tabs>
          <w:tab w:val="left" w:pos="6096"/>
        </w:tabs>
        <w:spacing w:before="120" w:beforeAutospacing="0" w:after="120" w:afterAutospacing="0"/>
        <w:ind w:left="708" w:right="147"/>
        <w:jc w:val="both"/>
        <w:rPr>
          <w:rFonts w:ascii="Arial" w:hAnsi="Arial" w:cs="Arial"/>
          <w:b/>
          <w:i/>
          <w:sz w:val="20"/>
          <w:szCs w:val="20"/>
        </w:rPr>
      </w:pPr>
      <w:r>
        <w:rPr>
          <w:rFonts w:ascii="Arial" w:hAnsi="Arial" w:cs="Arial"/>
          <w:sz w:val="20"/>
          <w:szCs w:val="20"/>
        </w:rPr>
        <w:t xml:space="preserve">Al aumentar la densidad del cuerpo </w:t>
      </w:r>
      <w:r w:rsidRPr="00B66C7E">
        <w:rPr>
          <w:rFonts w:ascii="Arial" w:hAnsi="Arial" w:cs="Arial"/>
          <w:b/>
          <w:i/>
          <w:sz w:val="20"/>
          <w:szCs w:val="20"/>
        </w:rPr>
        <w:t>aumentará el peso</w:t>
      </w:r>
      <w:r>
        <w:rPr>
          <w:rFonts w:ascii="Arial" w:hAnsi="Arial" w:cs="Arial"/>
          <w:sz w:val="20"/>
          <w:szCs w:val="20"/>
        </w:rPr>
        <w:t xml:space="preserve">. Para lograr que se cumpla la condición de equilibrio, P=E, </w:t>
      </w:r>
      <w:r w:rsidRPr="00B66C7E">
        <w:rPr>
          <w:rFonts w:ascii="Arial" w:hAnsi="Arial" w:cs="Arial"/>
          <w:b/>
          <w:i/>
          <w:sz w:val="20"/>
          <w:szCs w:val="20"/>
        </w:rPr>
        <w:t>el empuje deberá de aumentar</w:t>
      </w:r>
      <w:r>
        <w:rPr>
          <w:rFonts w:ascii="Arial" w:hAnsi="Arial" w:cs="Arial"/>
          <w:sz w:val="20"/>
          <w:szCs w:val="20"/>
        </w:rPr>
        <w:t xml:space="preserve"> lo que se consigue </w:t>
      </w:r>
      <w:r w:rsidRPr="00B66C7E">
        <w:rPr>
          <w:rFonts w:ascii="Arial" w:hAnsi="Arial" w:cs="Arial"/>
          <w:b/>
          <w:i/>
          <w:sz w:val="20"/>
          <w:szCs w:val="20"/>
        </w:rPr>
        <w:t>aumentando e volumen sumergido</w:t>
      </w:r>
      <w:r>
        <w:rPr>
          <w:rFonts w:ascii="Arial" w:hAnsi="Arial" w:cs="Arial"/>
          <w:b/>
          <w:i/>
          <w:sz w:val="20"/>
          <w:szCs w:val="20"/>
        </w:rPr>
        <w:t>.</w:t>
      </w:r>
    </w:p>
    <w:p w:rsidR="00B66C7E" w:rsidRDefault="00B66C7E" w:rsidP="00B66C7E">
      <w:pPr>
        <w:pStyle w:val="NormalWeb"/>
        <w:tabs>
          <w:tab w:val="left" w:pos="6096"/>
        </w:tabs>
        <w:spacing w:before="120" w:beforeAutospacing="0" w:after="120" w:afterAutospacing="0"/>
        <w:ind w:left="708" w:right="147"/>
        <w:jc w:val="both"/>
        <w:rPr>
          <w:rFonts w:ascii="Arial" w:hAnsi="Arial" w:cs="Arial"/>
          <w:b/>
          <w:i/>
          <w:sz w:val="20"/>
          <w:szCs w:val="20"/>
        </w:rPr>
      </w:pPr>
    </w:p>
    <w:p w:rsidR="00B66C7E" w:rsidRDefault="00B66C7E" w:rsidP="00B66C7E">
      <w:pPr>
        <w:pStyle w:val="NormalWeb"/>
        <w:numPr>
          <w:ilvl w:val="0"/>
          <w:numId w:val="32"/>
        </w:numPr>
        <w:tabs>
          <w:tab w:val="left" w:pos="6096"/>
        </w:tabs>
        <w:spacing w:before="120" w:beforeAutospacing="0" w:after="120" w:afterAutospacing="0"/>
        <w:ind w:right="147"/>
        <w:jc w:val="both"/>
        <w:rPr>
          <w:rFonts w:ascii="Arial" w:hAnsi="Arial" w:cs="Arial"/>
          <w:b/>
          <w:i/>
          <w:sz w:val="20"/>
          <w:szCs w:val="20"/>
        </w:rPr>
      </w:pPr>
      <w:r>
        <w:rPr>
          <w:rFonts w:ascii="Arial" w:hAnsi="Arial" w:cs="Arial"/>
          <w:sz w:val="20"/>
          <w:szCs w:val="20"/>
        </w:rPr>
        <w:t>Vuelve a las condiciones iniciales: 1,0 g/cm</w:t>
      </w:r>
      <w:r w:rsidRPr="004741A9">
        <w:rPr>
          <w:rFonts w:ascii="Arial" w:hAnsi="Arial" w:cs="Arial"/>
          <w:sz w:val="20"/>
          <w:szCs w:val="20"/>
          <w:vertAlign w:val="superscript"/>
        </w:rPr>
        <w:t>3</w:t>
      </w:r>
      <w:r>
        <w:rPr>
          <w:rFonts w:ascii="Arial" w:hAnsi="Arial" w:cs="Arial"/>
          <w:sz w:val="20"/>
          <w:szCs w:val="20"/>
        </w:rPr>
        <w:t xml:space="preserve"> para la densidad del líquido y 0,7 g/cm</w:t>
      </w:r>
      <w:r w:rsidRPr="004741A9">
        <w:rPr>
          <w:rFonts w:ascii="Arial" w:hAnsi="Arial" w:cs="Arial"/>
          <w:sz w:val="20"/>
          <w:szCs w:val="20"/>
          <w:vertAlign w:val="superscript"/>
        </w:rPr>
        <w:t>3</w:t>
      </w:r>
      <w:r>
        <w:rPr>
          <w:rFonts w:ascii="Arial" w:hAnsi="Arial" w:cs="Arial"/>
          <w:sz w:val="20"/>
          <w:szCs w:val="20"/>
        </w:rPr>
        <w:t xml:space="preserve"> para la del bloque. </w:t>
      </w:r>
      <w:r w:rsidRPr="00B66C7E">
        <w:rPr>
          <w:rFonts w:ascii="Arial" w:hAnsi="Arial" w:cs="Arial"/>
          <w:b/>
          <w:i/>
          <w:sz w:val="20"/>
          <w:szCs w:val="20"/>
        </w:rPr>
        <w:t>Aumenta lentamente la densidad del bloque y anota el valor de la densidad para la cual permanece totalmente sumergido y en equilibrio “flotando ente aguas”</w:t>
      </w:r>
      <w:r w:rsidR="005028DC">
        <w:rPr>
          <w:rFonts w:ascii="Arial" w:hAnsi="Arial" w:cs="Arial"/>
          <w:b/>
          <w:i/>
          <w:sz w:val="20"/>
          <w:szCs w:val="20"/>
        </w:rPr>
        <w:t>. Justifica el v</w:t>
      </w:r>
      <w:r w:rsidR="005028DC">
        <w:rPr>
          <w:rFonts w:ascii="Arial" w:hAnsi="Arial" w:cs="Arial"/>
          <w:b/>
          <w:i/>
          <w:sz w:val="20"/>
          <w:szCs w:val="20"/>
        </w:rPr>
        <w:t>a</w:t>
      </w:r>
      <w:r w:rsidR="005028DC">
        <w:rPr>
          <w:rFonts w:ascii="Arial" w:hAnsi="Arial" w:cs="Arial"/>
          <w:b/>
          <w:i/>
          <w:sz w:val="20"/>
          <w:szCs w:val="20"/>
        </w:rPr>
        <w:t>lor de la densidad para que esto suceda.</w:t>
      </w:r>
    </w:p>
    <w:p w:rsidR="00B66C7E" w:rsidRDefault="00B66C7E" w:rsidP="00926E20">
      <w:pPr>
        <w:pStyle w:val="NormalWeb"/>
        <w:tabs>
          <w:tab w:val="left" w:pos="6096"/>
        </w:tabs>
        <w:spacing w:before="120" w:beforeAutospacing="0" w:after="120" w:afterAutospacing="0"/>
        <w:ind w:left="1428" w:right="147"/>
        <w:jc w:val="both"/>
        <w:rPr>
          <w:rFonts w:ascii="Arial" w:hAnsi="Arial" w:cs="Arial"/>
          <w:sz w:val="20"/>
          <w:szCs w:val="20"/>
        </w:rPr>
      </w:pPr>
    </w:p>
    <w:p w:rsidR="005028DC" w:rsidRDefault="001E7CC2" w:rsidP="005028DC">
      <w:pPr>
        <w:pStyle w:val="NormalWeb"/>
        <w:tabs>
          <w:tab w:val="left" w:pos="6096"/>
        </w:tabs>
        <w:spacing w:before="120" w:beforeAutospacing="0" w:after="120" w:afterAutospacing="0"/>
        <w:ind w:right="147"/>
        <w:jc w:val="both"/>
        <w:rPr>
          <w:rFonts w:ascii="Arial" w:hAnsi="Arial" w:cs="Arial"/>
          <w:sz w:val="20"/>
          <w:szCs w:val="20"/>
        </w:rPr>
      </w:pPr>
      <w:r>
        <w:rPr>
          <w:rFonts w:ascii="Arial" w:hAnsi="Arial" w:cs="Arial"/>
          <w:noProof/>
          <w:sz w:val="20"/>
          <w:szCs w:val="20"/>
        </w:rPr>
        <w:pict>
          <v:shape id="_x0000_s1052" type="#_x0000_t202" style="position:absolute;left:0;text-align:left;margin-left:269.55pt;margin-top:10.85pt;width:209.25pt;height:107.2pt;z-index:251677696" stroked="f">
            <v:textbox style="mso-next-textbox:#_x0000_s1052" inset="1.5mm,,1.5mm">
              <w:txbxContent>
                <w:p w:rsidR="00200E35" w:rsidRDefault="00200E35">
                  <w:proofErr w:type="spellStart"/>
                  <w:proofErr w:type="gramStart"/>
                  <w:r w:rsidRPr="00926E20">
                    <w:rPr>
                      <w:b/>
                    </w:rPr>
                    <w:t>m</w:t>
                  </w:r>
                  <w:r w:rsidRPr="00926E20">
                    <w:rPr>
                      <w:b/>
                      <w:vertAlign w:val="subscript"/>
                    </w:rPr>
                    <w:t>liq</w:t>
                  </w:r>
                  <w:proofErr w:type="spellEnd"/>
                  <w:proofErr w:type="gramEnd"/>
                  <w:r>
                    <w:t xml:space="preserve">= masa del líquido desalojado. </w:t>
                  </w:r>
                </w:p>
                <w:p w:rsidR="00200E35" w:rsidRDefault="00200E35">
                  <w:proofErr w:type="spellStart"/>
                  <w:r w:rsidRPr="00926E20">
                    <w:rPr>
                      <w:b/>
                    </w:rPr>
                    <w:t>V</w:t>
                  </w:r>
                  <w:r w:rsidRPr="00926E20">
                    <w:rPr>
                      <w:b/>
                      <w:vertAlign w:val="subscript"/>
                    </w:rPr>
                    <w:t>liq</w:t>
                  </w:r>
                  <w:proofErr w:type="spellEnd"/>
                  <w:r>
                    <w:t>= volumen  de líquido desalojado</w:t>
                  </w:r>
                </w:p>
                <w:p w:rsidR="00200E35" w:rsidRDefault="00200E35">
                  <w:r>
                    <w:t>Como el cuerpo está totalmente sumergido, el volumen de líquido desalojado será igual al volumen del cuerpo, y como E=P:</w:t>
                  </w:r>
                </w:p>
                <w:p w:rsidR="00200E35" w:rsidRPr="00926E20" w:rsidRDefault="00200E35">
                  <w:pPr>
                    <w:rPr>
                      <w:sz w:val="22"/>
                      <w:szCs w:val="22"/>
                    </w:rPr>
                  </w:pPr>
                  <w:r w:rsidRPr="00926E20">
                    <w:rPr>
                      <w:sz w:val="22"/>
                      <w:szCs w:val="22"/>
                    </w:rPr>
                    <w:t xml:space="preserve">V </w:t>
                  </w:r>
                  <w:proofErr w:type="spellStart"/>
                  <w:r w:rsidRPr="00926E20">
                    <w:rPr>
                      <w:sz w:val="22"/>
                      <w:szCs w:val="22"/>
                    </w:rPr>
                    <w:t>d</w:t>
                  </w:r>
                  <w:r w:rsidRPr="00926E20">
                    <w:rPr>
                      <w:sz w:val="22"/>
                      <w:szCs w:val="22"/>
                      <w:vertAlign w:val="subscript"/>
                    </w:rPr>
                    <w:t>liq</w:t>
                  </w:r>
                  <w:proofErr w:type="spellEnd"/>
                  <w:r w:rsidRPr="00926E20">
                    <w:rPr>
                      <w:sz w:val="22"/>
                      <w:szCs w:val="22"/>
                    </w:rPr>
                    <w:t xml:space="preserve"> g = V </w:t>
                  </w:r>
                  <w:proofErr w:type="spellStart"/>
                  <w:r w:rsidRPr="00926E20">
                    <w:rPr>
                      <w:sz w:val="22"/>
                      <w:szCs w:val="22"/>
                    </w:rPr>
                    <w:t>d</w:t>
                  </w:r>
                  <w:r w:rsidRPr="00926E20">
                    <w:rPr>
                      <w:sz w:val="22"/>
                      <w:szCs w:val="22"/>
                      <w:vertAlign w:val="subscript"/>
                    </w:rPr>
                    <w:t>cuerpo</w:t>
                  </w:r>
                  <w:proofErr w:type="spellEnd"/>
                  <w:r w:rsidRPr="00926E20">
                    <w:rPr>
                      <w:sz w:val="22"/>
                      <w:szCs w:val="22"/>
                    </w:rPr>
                    <w:t xml:space="preserve"> g; </w:t>
                  </w:r>
                  <w:proofErr w:type="spellStart"/>
                  <w:r w:rsidRPr="00926E20">
                    <w:rPr>
                      <w:b/>
                      <w:i/>
                      <w:sz w:val="24"/>
                      <w:szCs w:val="24"/>
                    </w:rPr>
                    <w:t>d</w:t>
                  </w:r>
                  <w:r w:rsidRPr="00926E20">
                    <w:rPr>
                      <w:b/>
                      <w:i/>
                      <w:sz w:val="24"/>
                      <w:szCs w:val="24"/>
                      <w:vertAlign w:val="subscript"/>
                    </w:rPr>
                    <w:t>liq</w:t>
                  </w:r>
                  <w:proofErr w:type="spellEnd"/>
                  <w:r w:rsidRPr="00926E20">
                    <w:rPr>
                      <w:b/>
                      <w:i/>
                      <w:sz w:val="24"/>
                      <w:szCs w:val="24"/>
                    </w:rPr>
                    <w:t>=</w:t>
                  </w:r>
                  <w:proofErr w:type="spellStart"/>
                  <w:r w:rsidRPr="00926E20">
                    <w:rPr>
                      <w:b/>
                      <w:i/>
                      <w:sz w:val="24"/>
                      <w:szCs w:val="24"/>
                    </w:rPr>
                    <w:t>d</w:t>
                  </w:r>
                  <w:r w:rsidRPr="00926E20">
                    <w:rPr>
                      <w:b/>
                      <w:i/>
                      <w:sz w:val="24"/>
                      <w:szCs w:val="24"/>
                      <w:vertAlign w:val="subscript"/>
                    </w:rPr>
                    <w:t>cuerpo</w:t>
                  </w:r>
                  <w:proofErr w:type="spellEnd"/>
                </w:p>
                <w:p w:rsidR="00200E35" w:rsidRPr="00926E20" w:rsidRDefault="00200E35"/>
                <w:p w:rsidR="00200E35" w:rsidRPr="00926E20" w:rsidRDefault="00200E35"/>
              </w:txbxContent>
            </v:textbox>
          </v:shape>
        </w:pict>
      </w:r>
      <w:r>
        <w:rPr>
          <w:rFonts w:ascii="Arial" w:hAnsi="Arial" w:cs="Arial"/>
          <w:noProof/>
          <w:sz w:val="20"/>
          <w:szCs w:val="20"/>
        </w:rPr>
        <w:pict>
          <v:group id="_x0000_s1044" style="position:absolute;left:0;text-align:left;margin-left:53.35pt;margin-top:11.7pt;width:219.75pt;height:99.75pt;z-index:251672576" coordorigin="2515,13050" coordsize="4400,2055" wrapcoords="-74 -158 -74 158 2654 2365 2949 2365 2801 3153 3170 4888 2654 7410 2285 8041 1696 9618 1696 10406 1843 12455 3096 14978 3170 17501 2801 18920 2949 20023 3244 21285 3612 21285 21600 21285 21600 15924 20715 15924 3760 14978 5087 12613 5234 9933 7741 9933 16292 8041 16440 2838 15850 2680 5087 2365 15850 158 15850 -158 -74 -158">
            <v:oval id="_x0000_s1045" style="position:absolute;left:2895;top:13740;width:675;height:675">
              <v:fill color2="fill darken(118)" rotate="t" focusposition=".5,.5" focussize="" method="linear sigma" focus="100%" type="gradientRadial"/>
            </v:oval>
            <v:shapetype id="_x0000_t32" coordsize="21600,21600" o:spt="32" o:oned="t" path="m,l21600,21600e" filled="f">
              <v:path arrowok="t" fillok="f" o:connecttype="none"/>
              <o:lock v:ext="edit" shapetype="t"/>
            </v:shapetype>
            <v:shape id="_x0000_s1046" type="#_x0000_t32" style="position:absolute;left:3225;top:13125;width:0;height:960;flip:y" o:connectortype="straight" strokeweight="2.5pt">
              <v:stroke endarrow="block" endarrowwidth="wide" endarrowlength="long"/>
            </v:shape>
            <v:shape id="_x0000_s1047" type="#_x0000_t32" style="position:absolute;left:3225;top:14130;width:0;height:975" o:connectortype="straight" strokeweight="2.5pt">
              <v:stroke endarrow="block" endarrowwidth="wide" endarrowlength="long"/>
            </v:shape>
            <v:shape id="_x0000_s1048" type="#_x0000_t202" style="position:absolute;left:3570;top:13320;width:2245;height:495" stroked="f">
              <v:textbox style="mso-next-textbox:#_x0000_s1048" inset=".5mm,.3mm,.5mm,.3mm">
                <w:txbxContent>
                  <w:p w:rsidR="00200E35" w:rsidRPr="00DD31CC" w:rsidRDefault="00200E35" w:rsidP="005028DC">
                    <w:pPr>
                      <w:rPr>
                        <w:sz w:val="22"/>
                        <w:szCs w:val="22"/>
                      </w:rPr>
                    </w:pPr>
                    <w:r w:rsidRPr="00DD31CC">
                      <w:rPr>
                        <w:b/>
                        <w:sz w:val="22"/>
                        <w:szCs w:val="22"/>
                      </w:rPr>
                      <w:t xml:space="preserve">E = </w:t>
                    </w:r>
                    <w:proofErr w:type="spellStart"/>
                    <w:r w:rsidRPr="00DD31CC">
                      <w:rPr>
                        <w:b/>
                        <w:sz w:val="22"/>
                        <w:szCs w:val="22"/>
                      </w:rPr>
                      <w:t>m</w:t>
                    </w:r>
                    <w:r w:rsidRPr="00DD31CC">
                      <w:rPr>
                        <w:b/>
                        <w:sz w:val="22"/>
                        <w:szCs w:val="22"/>
                        <w:vertAlign w:val="subscript"/>
                      </w:rPr>
                      <w:t>liq</w:t>
                    </w:r>
                    <w:proofErr w:type="spellEnd"/>
                    <w:r w:rsidRPr="00DD31CC">
                      <w:rPr>
                        <w:b/>
                        <w:sz w:val="22"/>
                        <w:szCs w:val="22"/>
                      </w:rPr>
                      <w:t xml:space="preserve"> g = </w:t>
                    </w:r>
                    <w:proofErr w:type="spellStart"/>
                    <w:r w:rsidRPr="00DD31CC">
                      <w:rPr>
                        <w:b/>
                        <w:sz w:val="22"/>
                        <w:szCs w:val="22"/>
                      </w:rPr>
                      <w:t>V</w:t>
                    </w:r>
                    <w:r w:rsidRPr="00DD31CC">
                      <w:rPr>
                        <w:b/>
                        <w:sz w:val="22"/>
                        <w:szCs w:val="22"/>
                        <w:vertAlign w:val="subscript"/>
                      </w:rPr>
                      <w:t>liq</w:t>
                    </w:r>
                    <w:proofErr w:type="spellEnd"/>
                    <w:r w:rsidRPr="00DD31CC">
                      <w:rPr>
                        <w:b/>
                        <w:sz w:val="22"/>
                        <w:szCs w:val="22"/>
                      </w:rPr>
                      <w:t xml:space="preserve"> </w:t>
                    </w:r>
                    <w:proofErr w:type="spellStart"/>
                    <w:r w:rsidRPr="00DD31CC">
                      <w:rPr>
                        <w:b/>
                        <w:sz w:val="22"/>
                        <w:szCs w:val="22"/>
                      </w:rPr>
                      <w:t>d</w:t>
                    </w:r>
                    <w:r w:rsidRPr="00DD31CC">
                      <w:rPr>
                        <w:b/>
                        <w:sz w:val="22"/>
                        <w:szCs w:val="22"/>
                        <w:vertAlign w:val="subscript"/>
                      </w:rPr>
                      <w:t>liq</w:t>
                    </w:r>
                    <w:proofErr w:type="spellEnd"/>
                    <w:r w:rsidRPr="00DD31CC">
                      <w:rPr>
                        <w:sz w:val="22"/>
                        <w:szCs w:val="22"/>
                      </w:rPr>
                      <w:t xml:space="preserve"> g</w:t>
                    </w:r>
                  </w:p>
                </w:txbxContent>
              </v:textbox>
            </v:shape>
            <v:shape id="_x0000_s1049" type="#_x0000_t202" style="position:absolute;left:3435;top:14580;width:3480;height:495" stroked="f">
              <v:textbox style="mso-next-textbox:#_x0000_s1049" inset=".5mm,.3mm,.5mm,.3mm">
                <w:txbxContent>
                  <w:p w:rsidR="00200E35" w:rsidRPr="00DD31CC" w:rsidRDefault="00200E35" w:rsidP="005028DC">
                    <w:pPr>
                      <w:rPr>
                        <w:b/>
                        <w:sz w:val="22"/>
                        <w:szCs w:val="22"/>
                      </w:rPr>
                    </w:pPr>
                    <w:r>
                      <w:rPr>
                        <w:b/>
                        <w:sz w:val="22"/>
                        <w:szCs w:val="22"/>
                      </w:rPr>
                      <w:t xml:space="preserve">P </w:t>
                    </w:r>
                    <w:r w:rsidRPr="00DD31CC">
                      <w:rPr>
                        <w:b/>
                        <w:sz w:val="22"/>
                        <w:szCs w:val="22"/>
                      </w:rPr>
                      <w:t xml:space="preserve">= </w:t>
                    </w:r>
                    <w:proofErr w:type="spellStart"/>
                    <w:r w:rsidRPr="00DD31CC">
                      <w:rPr>
                        <w:b/>
                        <w:sz w:val="22"/>
                        <w:szCs w:val="22"/>
                      </w:rPr>
                      <w:t>m</w:t>
                    </w:r>
                    <w:r>
                      <w:rPr>
                        <w:b/>
                        <w:sz w:val="22"/>
                        <w:szCs w:val="22"/>
                        <w:vertAlign w:val="subscript"/>
                      </w:rPr>
                      <w:t>cue</w:t>
                    </w:r>
                    <w:r w:rsidRPr="00DD31CC">
                      <w:rPr>
                        <w:b/>
                        <w:sz w:val="22"/>
                        <w:szCs w:val="22"/>
                        <w:vertAlign w:val="subscript"/>
                      </w:rPr>
                      <w:t>rpo</w:t>
                    </w:r>
                    <w:proofErr w:type="spellEnd"/>
                    <w:r w:rsidRPr="00DD31CC">
                      <w:rPr>
                        <w:b/>
                        <w:sz w:val="22"/>
                        <w:szCs w:val="22"/>
                      </w:rPr>
                      <w:t xml:space="preserve"> g = </w:t>
                    </w:r>
                    <w:proofErr w:type="spellStart"/>
                    <w:r w:rsidRPr="00DD31CC">
                      <w:rPr>
                        <w:b/>
                        <w:sz w:val="22"/>
                        <w:szCs w:val="22"/>
                      </w:rPr>
                      <w:t>V</w:t>
                    </w:r>
                    <w:r w:rsidRPr="00DD31CC">
                      <w:rPr>
                        <w:b/>
                        <w:sz w:val="22"/>
                        <w:szCs w:val="22"/>
                        <w:vertAlign w:val="subscript"/>
                      </w:rPr>
                      <w:t>cuerpo</w:t>
                    </w:r>
                    <w:proofErr w:type="spellEnd"/>
                    <w:r w:rsidRPr="00DD31CC">
                      <w:rPr>
                        <w:b/>
                        <w:sz w:val="22"/>
                        <w:szCs w:val="22"/>
                      </w:rPr>
                      <w:t xml:space="preserve"> </w:t>
                    </w:r>
                    <w:proofErr w:type="spellStart"/>
                    <w:r w:rsidRPr="00DD31CC">
                      <w:rPr>
                        <w:b/>
                        <w:sz w:val="22"/>
                        <w:szCs w:val="22"/>
                      </w:rPr>
                      <w:t>d</w:t>
                    </w:r>
                    <w:r w:rsidRPr="00DD31CC">
                      <w:rPr>
                        <w:b/>
                        <w:sz w:val="22"/>
                        <w:szCs w:val="22"/>
                        <w:vertAlign w:val="subscript"/>
                      </w:rPr>
                      <w:t>cuerpo</w:t>
                    </w:r>
                    <w:proofErr w:type="spellEnd"/>
                    <w:r w:rsidRPr="00DD31CC">
                      <w:rPr>
                        <w:b/>
                        <w:sz w:val="22"/>
                        <w:szCs w:val="22"/>
                      </w:rPr>
                      <w:t xml:space="preserve"> g</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50" type="#_x0000_t38" style="position:absolute;left:2515;top:13050;width:3215;height:1" o:connectortype="curved" adj="10797,-281880000,-16897" strokeweight="1.25pt">
              <v:stroke dashstyle="1 1"/>
            </v:shape>
          </v:group>
        </w:pict>
      </w:r>
    </w:p>
    <w:p w:rsidR="005028DC" w:rsidRDefault="005028DC" w:rsidP="005028DC">
      <w:pPr>
        <w:pStyle w:val="NormalWeb"/>
        <w:tabs>
          <w:tab w:val="left" w:pos="6096"/>
        </w:tabs>
        <w:spacing w:before="120" w:beforeAutospacing="0" w:after="120" w:afterAutospacing="0"/>
        <w:ind w:right="147"/>
        <w:jc w:val="both"/>
        <w:rPr>
          <w:rFonts w:ascii="Arial" w:hAnsi="Arial" w:cs="Arial"/>
          <w:sz w:val="20"/>
          <w:szCs w:val="20"/>
        </w:rPr>
      </w:pPr>
    </w:p>
    <w:p w:rsidR="00926E20" w:rsidRDefault="00926E20" w:rsidP="005028DC">
      <w:pPr>
        <w:pStyle w:val="NormalWeb"/>
        <w:tabs>
          <w:tab w:val="left" w:pos="6096"/>
        </w:tabs>
        <w:spacing w:before="120" w:beforeAutospacing="0" w:after="120" w:afterAutospacing="0"/>
        <w:ind w:right="147"/>
        <w:jc w:val="both"/>
        <w:rPr>
          <w:rFonts w:ascii="Arial" w:hAnsi="Arial" w:cs="Arial"/>
          <w:sz w:val="20"/>
          <w:szCs w:val="20"/>
        </w:rPr>
      </w:pPr>
    </w:p>
    <w:p w:rsidR="00926E20" w:rsidRDefault="00926E20" w:rsidP="005028DC">
      <w:pPr>
        <w:pStyle w:val="NormalWeb"/>
        <w:tabs>
          <w:tab w:val="left" w:pos="6096"/>
        </w:tabs>
        <w:spacing w:before="120" w:beforeAutospacing="0" w:after="120" w:afterAutospacing="0"/>
        <w:ind w:right="147"/>
        <w:jc w:val="both"/>
        <w:rPr>
          <w:rFonts w:ascii="Arial" w:hAnsi="Arial" w:cs="Arial"/>
          <w:sz w:val="20"/>
          <w:szCs w:val="20"/>
        </w:rPr>
      </w:pPr>
    </w:p>
    <w:p w:rsidR="00926E20" w:rsidRDefault="00926E20" w:rsidP="005028DC">
      <w:pPr>
        <w:pStyle w:val="NormalWeb"/>
        <w:tabs>
          <w:tab w:val="left" w:pos="6096"/>
        </w:tabs>
        <w:spacing w:before="120" w:beforeAutospacing="0" w:after="120" w:afterAutospacing="0"/>
        <w:ind w:right="147"/>
        <w:jc w:val="both"/>
        <w:rPr>
          <w:rFonts w:ascii="Arial" w:hAnsi="Arial" w:cs="Arial"/>
          <w:sz w:val="20"/>
          <w:szCs w:val="20"/>
        </w:rPr>
      </w:pPr>
    </w:p>
    <w:p w:rsidR="00926E20" w:rsidRDefault="00926E20" w:rsidP="005028DC">
      <w:pPr>
        <w:pStyle w:val="NormalWeb"/>
        <w:tabs>
          <w:tab w:val="left" w:pos="6096"/>
        </w:tabs>
        <w:spacing w:before="120" w:beforeAutospacing="0" w:after="120" w:afterAutospacing="0"/>
        <w:ind w:right="147"/>
        <w:jc w:val="both"/>
        <w:rPr>
          <w:rFonts w:ascii="Arial" w:hAnsi="Arial" w:cs="Arial"/>
          <w:sz w:val="20"/>
          <w:szCs w:val="20"/>
        </w:rPr>
      </w:pPr>
    </w:p>
    <w:p w:rsidR="00926E20" w:rsidRDefault="00926E20" w:rsidP="005028DC">
      <w:pPr>
        <w:pStyle w:val="NormalWeb"/>
        <w:tabs>
          <w:tab w:val="left" w:pos="6096"/>
        </w:tabs>
        <w:spacing w:before="120" w:beforeAutospacing="0" w:after="120" w:afterAutospacing="0"/>
        <w:ind w:right="147"/>
        <w:jc w:val="both"/>
        <w:rPr>
          <w:rFonts w:ascii="Arial" w:hAnsi="Arial" w:cs="Arial"/>
          <w:sz w:val="20"/>
          <w:szCs w:val="20"/>
        </w:rPr>
      </w:pPr>
    </w:p>
    <w:p w:rsidR="00926E20" w:rsidRDefault="00926E20" w:rsidP="005028DC">
      <w:pPr>
        <w:pStyle w:val="NormalWeb"/>
        <w:tabs>
          <w:tab w:val="left" w:pos="6096"/>
        </w:tabs>
        <w:spacing w:before="120" w:beforeAutospacing="0" w:after="120" w:afterAutospacing="0"/>
        <w:ind w:right="147"/>
        <w:jc w:val="both"/>
        <w:rPr>
          <w:rFonts w:ascii="Arial" w:hAnsi="Arial" w:cs="Arial"/>
          <w:sz w:val="20"/>
          <w:szCs w:val="20"/>
        </w:rPr>
      </w:pPr>
    </w:p>
    <w:p w:rsidR="00926E20" w:rsidRDefault="00926E20" w:rsidP="005028DC">
      <w:pPr>
        <w:pStyle w:val="NormalWeb"/>
        <w:tabs>
          <w:tab w:val="left" w:pos="6096"/>
        </w:tabs>
        <w:spacing w:before="120" w:beforeAutospacing="0" w:after="120" w:afterAutospacing="0"/>
        <w:ind w:right="147"/>
        <w:jc w:val="both"/>
        <w:rPr>
          <w:rFonts w:ascii="Arial" w:hAnsi="Arial" w:cs="Arial"/>
          <w:sz w:val="20"/>
          <w:szCs w:val="20"/>
        </w:rPr>
      </w:pPr>
    </w:p>
    <w:p w:rsidR="00926E20" w:rsidRDefault="00926E20" w:rsidP="00926E20">
      <w:pPr>
        <w:pStyle w:val="NormalWeb"/>
        <w:numPr>
          <w:ilvl w:val="0"/>
          <w:numId w:val="34"/>
        </w:numPr>
        <w:tabs>
          <w:tab w:val="left" w:pos="6096"/>
        </w:tabs>
        <w:spacing w:before="120" w:beforeAutospacing="0" w:after="120" w:afterAutospacing="0"/>
        <w:ind w:right="147"/>
        <w:jc w:val="both"/>
        <w:rPr>
          <w:rFonts w:ascii="Arial" w:hAnsi="Arial" w:cs="Arial"/>
          <w:sz w:val="20"/>
          <w:szCs w:val="20"/>
        </w:rPr>
      </w:pPr>
      <w:r>
        <w:rPr>
          <w:rFonts w:ascii="Arial" w:hAnsi="Arial" w:cs="Arial"/>
          <w:sz w:val="20"/>
          <w:szCs w:val="20"/>
        </w:rPr>
        <w:t>¿Qué ocurre  si aumentas aún más la densidad del bloque?</w:t>
      </w:r>
    </w:p>
    <w:p w:rsidR="00926E20" w:rsidRDefault="00926E20" w:rsidP="00926E20">
      <w:pPr>
        <w:pStyle w:val="NormalWeb"/>
        <w:tabs>
          <w:tab w:val="left" w:pos="6096"/>
        </w:tabs>
        <w:spacing w:before="120" w:beforeAutospacing="0" w:after="120" w:afterAutospacing="0"/>
        <w:ind w:left="1416" w:right="147"/>
        <w:jc w:val="both"/>
        <w:rPr>
          <w:rFonts w:ascii="Arial" w:hAnsi="Arial" w:cs="Arial"/>
          <w:sz w:val="20"/>
          <w:szCs w:val="20"/>
        </w:rPr>
      </w:pPr>
      <w:r>
        <w:rPr>
          <w:rFonts w:ascii="Arial" w:hAnsi="Arial" w:cs="Arial"/>
          <w:sz w:val="20"/>
          <w:szCs w:val="20"/>
        </w:rPr>
        <w:t xml:space="preserve">Al </w:t>
      </w:r>
      <w:r w:rsidR="002D5AF6">
        <w:rPr>
          <w:rFonts w:ascii="Arial" w:hAnsi="Arial" w:cs="Arial"/>
          <w:sz w:val="20"/>
          <w:szCs w:val="20"/>
        </w:rPr>
        <w:t>a</w:t>
      </w:r>
      <w:r>
        <w:rPr>
          <w:rFonts w:ascii="Arial" w:hAnsi="Arial" w:cs="Arial"/>
          <w:sz w:val="20"/>
          <w:szCs w:val="20"/>
        </w:rPr>
        <w:t>umentar la densidad del bloque, aumentará el peso. Como el empuje no puede a</w:t>
      </w:r>
      <w:r>
        <w:rPr>
          <w:rFonts w:ascii="Arial" w:hAnsi="Arial" w:cs="Arial"/>
          <w:sz w:val="20"/>
          <w:szCs w:val="20"/>
        </w:rPr>
        <w:t>u</w:t>
      </w:r>
      <w:r>
        <w:rPr>
          <w:rFonts w:ascii="Arial" w:hAnsi="Arial" w:cs="Arial"/>
          <w:sz w:val="20"/>
          <w:szCs w:val="20"/>
        </w:rPr>
        <w:t>mentar, el peso se hará superior al empuje y el cuerpo se verá sometido a una fuerza r</w:t>
      </w:r>
      <w:r>
        <w:rPr>
          <w:rFonts w:ascii="Arial" w:hAnsi="Arial" w:cs="Arial"/>
          <w:sz w:val="20"/>
          <w:szCs w:val="20"/>
        </w:rPr>
        <w:t>e</w:t>
      </w:r>
      <w:r>
        <w:rPr>
          <w:rFonts w:ascii="Arial" w:hAnsi="Arial" w:cs="Arial"/>
          <w:sz w:val="20"/>
          <w:szCs w:val="20"/>
        </w:rPr>
        <w:t>sultante hacia abajo</w:t>
      </w:r>
      <w:r w:rsidR="002D5AF6">
        <w:rPr>
          <w:rFonts w:ascii="Arial" w:hAnsi="Arial" w:cs="Arial"/>
          <w:sz w:val="20"/>
          <w:szCs w:val="20"/>
        </w:rPr>
        <w:t xml:space="preserve"> (no se considera fuerzas de resistencia del líquido)</w:t>
      </w:r>
      <w:r>
        <w:rPr>
          <w:rFonts w:ascii="Arial" w:hAnsi="Arial" w:cs="Arial"/>
          <w:sz w:val="20"/>
          <w:szCs w:val="20"/>
        </w:rPr>
        <w:t>, con lo cual de</w:t>
      </w:r>
      <w:r>
        <w:rPr>
          <w:rFonts w:ascii="Arial" w:hAnsi="Arial" w:cs="Arial"/>
          <w:sz w:val="20"/>
          <w:szCs w:val="20"/>
        </w:rPr>
        <w:t>s</w:t>
      </w:r>
      <w:r>
        <w:rPr>
          <w:rFonts w:ascii="Arial" w:hAnsi="Arial" w:cs="Arial"/>
          <w:sz w:val="20"/>
          <w:szCs w:val="20"/>
        </w:rPr>
        <w:t xml:space="preserve">cenderá con </w:t>
      </w:r>
      <w:r w:rsidR="002D5AF6">
        <w:rPr>
          <w:rFonts w:ascii="Arial" w:hAnsi="Arial" w:cs="Arial"/>
          <w:sz w:val="20"/>
          <w:szCs w:val="20"/>
        </w:rPr>
        <w:t xml:space="preserve"> aceleración constante.</w:t>
      </w:r>
    </w:p>
    <w:p w:rsidR="00200E35" w:rsidRDefault="00200E35">
      <w:pPr>
        <w:rPr>
          <w:rFonts w:eastAsia="Times New Roman"/>
          <w:color w:val="auto"/>
          <w:lang w:eastAsia="es-ES"/>
        </w:rPr>
      </w:pPr>
      <w:r>
        <w:br w:type="page"/>
      </w:r>
    </w:p>
    <w:p w:rsidR="00200E35" w:rsidRDefault="00200E35" w:rsidP="00200E35">
      <w:pPr>
        <w:pStyle w:val="NormalWeb"/>
        <w:tabs>
          <w:tab w:val="left" w:pos="6096"/>
        </w:tabs>
        <w:spacing w:before="120" w:beforeAutospacing="0" w:after="120" w:afterAutospacing="0"/>
        <w:ind w:right="147"/>
        <w:jc w:val="center"/>
        <w:rPr>
          <w:rFonts w:ascii="Arial" w:hAnsi="Arial" w:cs="Arial"/>
          <w:b/>
        </w:rPr>
      </w:pPr>
      <w:r w:rsidRPr="00EB5DC3">
        <w:rPr>
          <w:rFonts w:ascii="Arial" w:hAnsi="Arial" w:cs="Arial"/>
          <w:b/>
        </w:rPr>
        <w:lastRenderedPageBreak/>
        <w:t>EXPERIENCIA</w:t>
      </w:r>
      <w:r>
        <w:rPr>
          <w:rFonts w:ascii="Arial" w:hAnsi="Arial" w:cs="Arial"/>
          <w:b/>
        </w:rPr>
        <w:t xml:space="preserve"> 2</w:t>
      </w:r>
    </w:p>
    <w:p w:rsidR="00A645B2" w:rsidRDefault="00A645B2" w:rsidP="00200E35">
      <w:pPr>
        <w:pStyle w:val="NormalWeb"/>
        <w:tabs>
          <w:tab w:val="left" w:pos="6096"/>
        </w:tabs>
        <w:spacing w:before="120" w:beforeAutospacing="0" w:after="120" w:afterAutospacing="0"/>
        <w:ind w:right="147"/>
        <w:jc w:val="center"/>
        <w:rPr>
          <w:rFonts w:ascii="Arial" w:hAnsi="Arial" w:cs="Arial"/>
          <w:b/>
        </w:rPr>
      </w:pPr>
    </w:p>
    <w:p w:rsidR="00200E35" w:rsidRDefault="00200E35" w:rsidP="00200E35">
      <w:pPr>
        <w:pStyle w:val="NormalWeb"/>
        <w:numPr>
          <w:ilvl w:val="0"/>
          <w:numId w:val="32"/>
        </w:numPr>
        <w:tabs>
          <w:tab w:val="left" w:pos="6096"/>
        </w:tabs>
        <w:spacing w:before="120" w:beforeAutospacing="0" w:after="120" w:afterAutospacing="0"/>
        <w:ind w:right="147"/>
        <w:rPr>
          <w:rFonts w:ascii="Arial" w:hAnsi="Arial" w:cs="Arial"/>
          <w:b/>
          <w:i/>
          <w:sz w:val="20"/>
          <w:szCs w:val="20"/>
        </w:rPr>
      </w:pPr>
      <w:r w:rsidRPr="00200E35">
        <w:rPr>
          <w:rFonts w:ascii="Arial" w:hAnsi="Arial" w:cs="Arial"/>
          <w:b/>
          <w:i/>
          <w:sz w:val="20"/>
          <w:szCs w:val="20"/>
        </w:rPr>
        <w:t>Cuando un cuerpo flota</w:t>
      </w:r>
      <w:r w:rsidR="006969F2">
        <w:rPr>
          <w:rFonts w:ascii="Arial" w:hAnsi="Arial" w:cs="Arial"/>
          <w:b/>
          <w:i/>
          <w:sz w:val="20"/>
          <w:szCs w:val="20"/>
        </w:rPr>
        <w:t>,</w:t>
      </w:r>
      <w:r w:rsidRPr="00200E35">
        <w:rPr>
          <w:rFonts w:ascii="Arial" w:hAnsi="Arial" w:cs="Arial"/>
          <w:b/>
          <w:i/>
          <w:sz w:val="20"/>
          <w:szCs w:val="20"/>
        </w:rPr>
        <w:t xml:space="preserve"> una fracción de su volumen está sumergido. ¿De qué dependerá que </w:t>
      </w:r>
      <w:r>
        <w:rPr>
          <w:rFonts w:ascii="Arial" w:hAnsi="Arial" w:cs="Arial"/>
          <w:b/>
          <w:i/>
          <w:sz w:val="20"/>
          <w:szCs w:val="20"/>
        </w:rPr>
        <w:t>el volumen sumergido</w:t>
      </w:r>
      <w:r w:rsidRPr="00200E35">
        <w:rPr>
          <w:rFonts w:ascii="Arial" w:hAnsi="Arial" w:cs="Arial"/>
          <w:b/>
          <w:i/>
          <w:sz w:val="20"/>
          <w:szCs w:val="20"/>
        </w:rPr>
        <w:t xml:space="preserve"> sea mayor o menor?</w:t>
      </w:r>
    </w:p>
    <w:p w:rsidR="00200E35" w:rsidRPr="00200E35" w:rsidRDefault="001E7CC2" w:rsidP="00200E35">
      <w:pPr>
        <w:pStyle w:val="NormalWeb"/>
        <w:tabs>
          <w:tab w:val="left" w:pos="6096"/>
        </w:tabs>
        <w:spacing w:before="120" w:beforeAutospacing="0" w:after="120" w:afterAutospacing="0"/>
        <w:ind w:right="147"/>
        <w:rPr>
          <w:rFonts w:ascii="Arial" w:hAnsi="Arial" w:cs="Arial"/>
          <w:b/>
          <w:i/>
          <w:sz w:val="20"/>
          <w:szCs w:val="20"/>
        </w:rPr>
      </w:pPr>
      <w:r w:rsidRPr="001E7CC2">
        <w:rPr>
          <w:rFonts w:ascii="Arial" w:hAnsi="Arial" w:cs="Arial"/>
          <w:noProof/>
          <w:sz w:val="20"/>
          <w:szCs w:val="20"/>
        </w:rPr>
        <w:pict>
          <v:group id="_x0000_s1053" style="position:absolute;margin-left:61.5pt;margin-top:5.3pt;width:264.65pt;height:110.9pt;z-index:251678720" coordorigin="1704,2325" coordsize="5293,2218">
            <v:shape id="_x0000_s1054" type="#_x0000_t75" style="position:absolute;left:1704;top:2325;width:2323;height:2218">
              <v:imagedata r:id="rId17" o:title=""/>
            </v:shape>
            <v:shape id="_x0000_s1055" type="#_x0000_t202" style="position:absolute;left:3521;top:2459;width:2242;height:481" stroked="f">
              <v:textbox style="mso-next-textbox:#_x0000_s1055" inset=".5mm,.3mm,.5mm,.3mm">
                <w:txbxContent>
                  <w:p w:rsidR="00200E35" w:rsidRPr="00DD31CC" w:rsidRDefault="00200E35" w:rsidP="00200E35">
                    <w:pPr>
                      <w:rPr>
                        <w:sz w:val="22"/>
                        <w:szCs w:val="22"/>
                      </w:rPr>
                    </w:pPr>
                    <w:r w:rsidRPr="00DD31CC">
                      <w:rPr>
                        <w:b/>
                        <w:sz w:val="22"/>
                        <w:szCs w:val="22"/>
                      </w:rPr>
                      <w:t xml:space="preserve">E = </w:t>
                    </w:r>
                    <w:proofErr w:type="spellStart"/>
                    <w:r w:rsidRPr="00DD31CC">
                      <w:rPr>
                        <w:b/>
                        <w:sz w:val="22"/>
                        <w:szCs w:val="22"/>
                      </w:rPr>
                      <w:t>m</w:t>
                    </w:r>
                    <w:r w:rsidRPr="00DD31CC">
                      <w:rPr>
                        <w:b/>
                        <w:sz w:val="22"/>
                        <w:szCs w:val="22"/>
                        <w:vertAlign w:val="subscript"/>
                      </w:rPr>
                      <w:t>liq</w:t>
                    </w:r>
                    <w:proofErr w:type="spellEnd"/>
                    <w:r w:rsidRPr="00DD31CC">
                      <w:rPr>
                        <w:b/>
                        <w:sz w:val="22"/>
                        <w:szCs w:val="22"/>
                      </w:rPr>
                      <w:t xml:space="preserve"> g = </w:t>
                    </w:r>
                    <w:proofErr w:type="spellStart"/>
                    <w:r w:rsidRPr="00DD31CC">
                      <w:rPr>
                        <w:b/>
                        <w:sz w:val="22"/>
                        <w:szCs w:val="22"/>
                      </w:rPr>
                      <w:t>V</w:t>
                    </w:r>
                    <w:r>
                      <w:rPr>
                        <w:b/>
                        <w:sz w:val="22"/>
                        <w:szCs w:val="22"/>
                        <w:vertAlign w:val="subscript"/>
                      </w:rPr>
                      <w:t>sum</w:t>
                    </w:r>
                    <w:proofErr w:type="spellEnd"/>
                    <w:r w:rsidRPr="00DD31CC">
                      <w:rPr>
                        <w:b/>
                        <w:sz w:val="22"/>
                        <w:szCs w:val="22"/>
                      </w:rPr>
                      <w:t xml:space="preserve"> </w:t>
                    </w:r>
                    <w:proofErr w:type="spellStart"/>
                    <w:r w:rsidRPr="00DD31CC">
                      <w:rPr>
                        <w:b/>
                        <w:sz w:val="22"/>
                        <w:szCs w:val="22"/>
                      </w:rPr>
                      <w:t>d</w:t>
                    </w:r>
                    <w:r w:rsidRPr="00DD31CC">
                      <w:rPr>
                        <w:b/>
                        <w:sz w:val="22"/>
                        <w:szCs w:val="22"/>
                        <w:vertAlign w:val="subscript"/>
                      </w:rPr>
                      <w:t>liq</w:t>
                    </w:r>
                    <w:proofErr w:type="spellEnd"/>
                    <w:r w:rsidRPr="00DD31CC">
                      <w:rPr>
                        <w:sz w:val="22"/>
                        <w:szCs w:val="22"/>
                      </w:rPr>
                      <w:t xml:space="preserve"> g</w:t>
                    </w:r>
                  </w:p>
                </w:txbxContent>
              </v:textbox>
            </v:shape>
            <v:shape id="_x0000_s1056" type="#_x0000_t202" style="position:absolute;left:3521;top:3959;width:3476;height:481" stroked="f">
              <v:textbox style="mso-next-textbox:#_x0000_s1056" inset=".5mm,.3mm,.5mm,.3mm">
                <w:txbxContent>
                  <w:p w:rsidR="00200E35" w:rsidRPr="00DD31CC" w:rsidRDefault="00200E35" w:rsidP="00200E35">
                    <w:pPr>
                      <w:rPr>
                        <w:b/>
                        <w:sz w:val="22"/>
                        <w:szCs w:val="22"/>
                      </w:rPr>
                    </w:pPr>
                    <w:r w:rsidRPr="00DD31CC">
                      <w:rPr>
                        <w:b/>
                        <w:sz w:val="22"/>
                        <w:szCs w:val="22"/>
                      </w:rPr>
                      <w:t xml:space="preserve">P = </w:t>
                    </w:r>
                    <w:proofErr w:type="spellStart"/>
                    <w:r w:rsidRPr="00DD31CC">
                      <w:rPr>
                        <w:b/>
                        <w:sz w:val="22"/>
                        <w:szCs w:val="22"/>
                      </w:rPr>
                      <w:t>m</w:t>
                    </w:r>
                    <w:r w:rsidRPr="00DD31CC">
                      <w:rPr>
                        <w:b/>
                        <w:sz w:val="22"/>
                        <w:szCs w:val="22"/>
                        <w:vertAlign w:val="subscript"/>
                      </w:rPr>
                      <w:t>cerpo</w:t>
                    </w:r>
                    <w:proofErr w:type="spellEnd"/>
                    <w:r w:rsidRPr="00DD31CC">
                      <w:rPr>
                        <w:b/>
                        <w:sz w:val="22"/>
                        <w:szCs w:val="22"/>
                      </w:rPr>
                      <w:t xml:space="preserve"> g = </w:t>
                    </w:r>
                    <w:proofErr w:type="spellStart"/>
                    <w:r w:rsidRPr="00DD31CC">
                      <w:rPr>
                        <w:b/>
                        <w:sz w:val="22"/>
                        <w:szCs w:val="22"/>
                      </w:rPr>
                      <w:t>V</w:t>
                    </w:r>
                    <w:r w:rsidRPr="00DD31CC">
                      <w:rPr>
                        <w:b/>
                        <w:sz w:val="22"/>
                        <w:szCs w:val="22"/>
                        <w:vertAlign w:val="subscript"/>
                      </w:rPr>
                      <w:t>cuerpo</w:t>
                    </w:r>
                    <w:proofErr w:type="spellEnd"/>
                    <w:r w:rsidRPr="00DD31CC">
                      <w:rPr>
                        <w:b/>
                        <w:sz w:val="22"/>
                        <w:szCs w:val="22"/>
                      </w:rPr>
                      <w:t xml:space="preserve"> </w:t>
                    </w:r>
                    <w:proofErr w:type="spellStart"/>
                    <w:r w:rsidRPr="00DD31CC">
                      <w:rPr>
                        <w:b/>
                        <w:sz w:val="22"/>
                        <w:szCs w:val="22"/>
                      </w:rPr>
                      <w:t>d</w:t>
                    </w:r>
                    <w:r w:rsidRPr="00DD31CC">
                      <w:rPr>
                        <w:b/>
                        <w:sz w:val="22"/>
                        <w:szCs w:val="22"/>
                        <w:vertAlign w:val="subscript"/>
                      </w:rPr>
                      <w:t>cuerpo</w:t>
                    </w:r>
                    <w:proofErr w:type="spellEnd"/>
                    <w:r w:rsidRPr="00DD31CC">
                      <w:rPr>
                        <w:b/>
                        <w:sz w:val="22"/>
                        <w:szCs w:val="22"/>
                      </w:rPr>
                      <w:t xml:space="preserve"> g</w:t>
                    </w:r>
                  </w:p>
                </w:txbxContent>
              </v:textbox>
            </v:shape>
          </v:group>
        </w:pict>
      </w:r>
    </w:p>
    <w:p w:rsidR="00200E35" w:rsidRDefault="00200E35" w:rsidP="00926E20">
      <w:pPr>
        <w:pStyle w:val="NormalWeb"/>
        <w:tabs>
          <w:tab w:val="left" w:pos="6096"/>
        </w:tabs>
        <w:spacing w:before="120" w:beforeAutospacing="0" w:after="120" w:afterAutospacing="0"/>
        <w:ind w:left="1416" w:right="147"/>
        <w:jc w:val="both"/>
        <w:rPr>
          <w:rFonts w:ascii="Arial" w:hAnsi="Arial" w:cs="Arial"/>
          <w:sz w:val="20"/>
          <w:szCs w:val="20"/>
        </w:rPr>
      </w:pPr>
    </w:p>
    <w:p w:rsidR="00200E35" w:rsidRDefault="00200E35" w:rsidP="00926E20">
      <w:pPr>
        <w:pStyle w:val="NormalWeb"/>
        <w:tabs>
          <w:tab w:val="left" w:pos="6096"/>
        </w:tabs>
        <w:spacing w:before="120" w:beforeAutospacing="0" w:after="120" w:afterAutospacing="0"/>
        <w:ind w:left="1416" w:right="147"/>
        <w:jc w:val="both"/>
        <w:rPr>
          <w:rFonts w:ascii="Arial" w:hAnsi="Arial" w:cs="Arial"/>
          <w:sz w:val="20"/>
          <w:szCs w:val="20"/>
        </w:rPr>
      </w:pPr>
    </w:p>
    <w:p w:rsidR="00200E35" w:rsidRDefault="00200E35" w:rsidP="00926E20">
      <w:pPr>
        <w:pStyle w:val="NormalWeb"/>
        <w:tabs>
          <w:tab w:val="left" w:pos="6096"/>
        </w:tabs>
        <w:spacing w:before="120" w:beforeAutospacing="0" w:after="120" w:afterAutospacing="0"/>
        <w:ind w:left="1416" w:right="147"/>
        <w:jc w:val="both"/>
        <w:rPr>
          <w:rFonts w:ascii="Arial" w:hAnsi="Arial" w:cs="Arial"/>
          <w:sz w:val="20"/>
          <w:szCs w:val="20"/>
        </w:rPr>
      </w:pPr>
    </w:p>
    <w:p w:rsidR="00200E35" w:rsidRDefault="00200E35" w:rsidP="00926E20">
      <w:pPr>
        <w:pStyle w:val="NormalWeb"/>
        <w:tabs>
          <w:tab w:val="left" w:pos="6096"/>
        </w:tabs>
        <w:spacing w:before="120" w:beforeAutospacing="0" w:after="120" w:afterAutospacing="0"/>
        <w:ind w:left="1416" w:right="147"/>
        <w:jc w:val="both"/>
        <w:rPr>
          <w:rFonts w:ascii="Arial" w:hAnsi="Arial" w:cs="Arial"/>
          <w:sz w:val="20"/>
          <w:szCs w:val="20"/>
        </w:rPr>
      </w:pPr>
    </w:p>
    <w:p w:rsidR="00200E35" w:rsidRDefault="00200E35" w:rsidP="00926E20">
      <w:pPr>
        <w:pStyle w:val="NormalWeb"/>
        <w:tabs>
          <w:tab w:val="left" w:pos="6096"/>
        </w:tabs>
        <w:spacing w:before="120" w:beforeAutospacing="0" w:after="120" w:afterAutospacing="0"/>
        <w:ind w:left="1416" w:right="147"/>
        <w:jc w:val="both"/>
        <w:rPr>
          <w:rFonts w:ascii="Arial" w:hAnsi="Arial" w:cs="Arial"/>
          <w:sz w:val="20"/>
          <w:szCs w:val="20"/>
        </w:rPr>
      </w:pPr>
    </w:p>
    <w:p w:rsidR="00200E35" w:rsidRDefault="00974710" w:rsidP="00926E20">
      <w:pPr>
        <w:pStyle w:val="NormalWeb"/>
        <w:tabs>
          <w:tab w:val="left" w:pos="6096"/>
        </w:tabs>
        <w:spacing w:before="120" w:beforeAutospacing="0" w:after="120" w:afterAutospacing="0"/>
        <w:ind w:left="1416" w:right="147"/>
        <w:jc w:val="both"/>
        <w:rPr>
          <w:rFonts w:ascii="Arial" w:hAnsi="Arial" w:cs="Arial"/>
          <w:sz w:val="20"/>
          <w:szCs w:val="20"/>
        </w:rPr>
      </w:pPr>
      <w:r w:rsidRPr="001E7CC2">
        <w:rPr>
          <w:rFonts w:ascii="Arial" w:hAnsi="Arial" w:cs="Arial"/>
          <w:noProof/>
          <w:sz w:val="20"/>
          <w:szCs w:val="20"/>
        </w:rPr>
        <w:pict>
          <v:shape id="_x0000_s1057" type="#_x0000_t75" style="position:absolute;left:0;text-align:left;margin-left:152.55pt;margin-top:12.15pt;width:257pt;height:78pt;z-index:251679744">
            <v:imagedata r:id="rId19" o:title=""/>
          </v:shape>
          <o:OLEObject Type="Embed" ProgID="Equation.DSMT4" ShapeID="_x0000_s1057" DrawAspect="Content" ObjectID="_1672722419" r:id="rId20"/>
        </w:pict>
      </w:r>
    </w:p>
    <w:p w:rsidR="00200E35" w:rsidRDefault="00200E35" w:rsidP="00926E20">
      <w:pPr>
        <w:pStyle w:val="NormalWeb"/>
        <w:tabs>
          <w:tab w:val="left" w:pos="6096"/>
        </w:tabs>
        <w:spacing w:before="120" w:beforeAutospacing="0" w:after="120" w:afterAutospacing="0"/>
        <w:ind w:left="1416" w:right="147"/>
        <w:jc w:val="both"/>
        <w:rPr>
          <w:rFonts w:ascii="Arial" w:hAnsi="Arial" w:cs="Arial"/>
          <w:sz w:val="20"/>
          <w:szCs w:val="20"/>
        </w:rPr>
      </w:pPr>
    </w:p>
    <w:p w:rsidR="00200E35" w:rsidRDefault="00200E35" w:rsidP="00926E20">
      <w:pPr>
        <w:pStyle w:val="NormalWeb"/>
        <w:tabs>
          <w:tab w:val="left" w:pos="6096"/>
        </w:tabs>
        <w:spacing w:before="120" w:beforeAutospacing="0" w:after="120" w:afterAutospacing="0"/>
        <w:ind w:left="1416" w:right="147"/>
        <w:jc w:val="both"/>
        <w:rPr>
          <w:rFonts w:ascii="Arial" w:hAnsi="Arial" w:cs="Arial"/>
          <w:sz w:val="20"/>
          <w:szCs w:val="20"/>
        </w:rPr>
      </w:pPr>
    </w:p>
    <w:p w:rsidR="00200E35" w:rsidRDefault="00200E35" w:rsidP="00926E20">
      <w:pPr>
        <w:pStyle w:val="NormalWeb"/>
        <w:tabs>
          <w:tab w:val="left" w:pos="6096"/>
        </w:tabs>
        <w:spacing w:before="120" w:beforeAutospacing="0" w:after="120" w:afterAutospacing="0"/>
        <w:ind w:left="1416" w:right="147"/>
        <w:jc w:val="both"/>
        <w:rPr>
          <w:rFonts w:ascii="Arial" w:hAnsi="Arial" w:cs="Arial"/>
          <w:sz w:val="20"/>
          <w:szCs w:val="20"/>
        </w:rPr>
      </w:pPr>
    </w:p>
    <w:p w:rsidR="00200E35" w:rsidRDefault="00200E35" w:rsidP="00926E20">
      <w:pPr>
        <w:pStyle w:val="NormalWeb"/>
        <w:tabs>
          <w:tab w:val="left" w:pos="6096"/>
        </w:tabs>
        <w:spacing w:before="120" w:beforeAutospacing="0" w:after="120" w:afterAutospacing="0"/>
        <w:ind w:left="1416" w:right="147"/>
        <w:jc w:val="both"/>
        <w:rPr>
          <w:rFonts w:ascii="Arial" w:hAnsi="Arial" w:cs="Arial"/>
          <w:sz w:val="20"/>
          <w:szCs w:val="20"/>
        </w:rPr>
      </w:pPr>
    </w:p>
    <w:p w:rsidR="00200E35" w:rsidRDefault="00200E35" w:rsidP="00926E20">
      <w:pPr>
        <w:pStyle w:val="NormalWeb"/>
        <w:tabs>
          <w:tab w:val="left" w:pos="6096"/>
        </w:tabs>
        <w:spacing w:before="120" w:beforeAutospacing="0" w:after="120" w:afterAutospacing="0"/>
        <w:ind w:left="1416" w:right="147"/>
        <w:jc w:val="both"/>
        <w:rPr>
          <w:rFonts w:ascii="Arial" w:hAnsi="Arial" w:cs="Arial"/>
          <w:sz w:val="20"/>
          <w:szCs w:val="20"/>
        </w:rPr>
      </w:pPr>
    </w:p>
    <w:p w:rsidR="00200E35" w:rsidRDefault="00200E35" w:rsidP="00200E35">
      <w:pPr>
        <w:pStyle w:val="NormalWeb"/>
        <w:tabs>
          <w:tab w:val="left" w:pos="6096"/>
        </w:tabs>
        <w:spacing w:before="120" w:beforeAutospacing="0" w:after="120" w:afterAutospacing="0"/>
        <w:ind w:left="708" w:right="147"/>
        <w:jc w:val="both"/>
        <w:rPr>
          <w:rFonts w:ascii="Arial" w:hAnsi="Arial" w:cs="Arial"/>
          <w:b/>
          <w:i/>
          <w:sz w:val="20"/>
          <w:szCs w:val="20"/>
        </w:rPr>
      </w:pPr>
      <w:r>
        <w:rPr>
          <w:rFonts w:ascii="Arial" w:hAnsi="Arial" w:cs="Arial"/>
          <w:sz w:val="20"/>
          <w:szCs w:val="20"/>
        </w:rPr>
        <w:t>Como se puede apreciar en la expresión anterior</w:t>
      </w:r>
      <w:r w:rsidR="009F2EFE">
        <w:rPr>
          <w:rFonts w:ascii="Arial" w:hAnsi="Arial" w:cs="Arial"/>
          <w:sz w:val="20"/>
          <w:szCs w:val="20"/>
        </w:rPr>
        <w:t>,</w:t>
      </w:r>
      <w:r>
        <w:rPr>
          <w:rFonts w:ascii="Arial" w:hAnsi="Arial" w:cs="Arial"/>
          <w:sz w:val="20"/>
          <w:szCs w:val="20"/>
        </w:rPr>
        <w:t xml:space="preserve"> </w:t>
      </w:r>
      <w:r w:rsidRPr="00200E35">
        <w:rPr>
          <w:rFonts w:ascii="Arial" w:hAnsi="Arial" w:cs="Arial"/>
          <w:b/>
          <w:i/>
          <w:sz w:val="20"/>
          <w:szCs w:val="20"/>
        </w:rPr>
        <w:t>el volumen sumergido depende de la relación entre las densidades del cuerpo flotante y el líquido</w:t>
      </w:r>
      <w:r>
        <w:rPr>
          <w:rFonts w:ascii="Arial" w:hAnsi="Arial" w:cs="Arial"/>
          <w:b/>
          <w:i/>
          <w:sz w:val="20"/>
          <w:szCs w:val="20"/>
        </w:rPr>
        <w:t>.</w:t>
      </w:r>
    </w:p>
    <w:p w:rsidR="00200E35" w:rsidRDefault="00200E35" w:rsidP="00200E35">
      <w:pPr>
        <w:pStyle w:val="NormalWeb"/>
        <w:tabs>
          <w:tab w:val="left" w:pos="6096"/>
        </w:tabs>
        <w:spacing w:before="120" w:beforeAutospacing="0" w:after="120" w:afterAutospacing="0"/>
        <w:ind w:left="708" w:right="147"/>
        <w:jc w:val="both"/>
        <w:rPr>
          <w:rFonts w:ascii="Arial" w:hAnsi="Arial" w:cs="Arial"/>
          <w:sz w:val="20"/>
          <w:szCs w:val="20"/>
        </w:rPr>
      </w:pPr>
      <w:r>
        <w:rPr>
          <w:rFonts w:ascii="Arial" w:hAnsi="Arial" w:cs="Arial"/>
          <w:sz w:val="20"/>
          <w:szCs w:val="20"/>
        </w:rPr>
        <w:t xml:space="preserve">Como la aplicación nos da el porcentaje de volumen sumergido podemos comprobar la veracidad de lo deducido variando la densidad del bloque y del líquido: </w:t>
      </w:r>
    </w:p>
    <w:tbl>
      <w:tblPr>
        <w:tblStyle w:val="Tablaconcuadrcula"/>
        <w:tblW w:w="5803" w:type="dxa"/>
        <w:jc w:val="center"/>
        <w:tblLook w:val="04A0"/>
      </w:tblPr>
      <w:tblGrid>
        <w:gridCol w:w="1396"/>
        <w:gridCol w:w="1397"/>
        <w:gridCol w:w="1397"/>
        <w:gridCol w:w="1613"/>
      </w:tblGrid>
      <w:tr w:rsidR="00200E35" w:rsidRPr="00A645B2" w:rsidTr="00A645B2">
        <w:trPr>
          <w:trHeight w:val="481"/>
          <w:jc w:val="center"/>
        </w:trPr>
        <w:tc>
          <w:tcPr>
            <w:tcW w:w="1396" w:type="dxa"/>
            <w:shd w:val="pct10" w:color="auto" w:fill="auto"/>
            <w:vAlign w:val="center"/>
          </w:tcPr>
          <w:p w:rsidR="00200E35" w:rsidRPr="00A645B2" w:rsidRDefault="00200E35" w:rsidP="00200E35">
            <w:pPr>
              <w:jc w:val="center"/>
              <w:rPr>
                <w:b/>
              </w:rPr>
            </w:pPr>
            <w:proofErr w:type="spellStart"/>
            <w:r w:rsidRPr="00A645B2">
              <w:rPr>
                <w:b/>
              </w:rPr>
              <w:t>d</w:t>
            </w:r>
            <w:r w:rsidRPr="00A645B2">
              <w:rPr>
                <w:b/>
                <w:vertAlign w:val="subscript"/>
              </w:rPr>
              <w:t>liq</w:t>
            </w:r>
            <w:proofErr w:type="spellEnd"/>
          </w:p>
        </w:tc>
        <w:tc>
          <w:tcPr>
            <w:tcW w:w="1397" w:type="dxa"/>
            <w:shd w:val="pct10" w:color="auto" w:fill="auto"/>
            <w:vAlign w:val="center"/>
          </w:tcPr>
          <w:p w:rsidR="00200E35" w:rsidRPr="00A645B2" w:rsidRDefault="00200E35" w:rsidP="00A645B2">
            <w:pPr>
              <w:jc w:val="center"/>
              <w:rPr>
                <w:b/>
              </w:rPr>
            </w:pPr>
            <w:proofErr w:type="spellStart"/>
            <w:r w:rsidRPr="00A645B2">
              <w:rPr>
                <w:b/>
              </w:rPr>
              <w:t>d</w:t>
            </w:r>
            <w:r w:rsidR="00A645B2" w:rsidRPr="00A645B2">
              <w:rPr>
                <w:b/>
                <w:vertAlign w:val="subscript"/>
              </w:rPr>
              <w:t>cuerpo</w:t>
            </w:r>
            <w:proofErr w:type="spellEnd"/>
          </w:p>
        </w:tc>
        <w:tc>
          <w:tcPr>
            <w:tcW w:w="1397" w:type="dxa"/>
            <w:shd w:val="pct10" w:color="auto" w:fill="auto"/>
            <w:vAlign w:val="center"/>
          </w:tcPr>
          <w:p w:rsidR="00200E35" w:rsidRPr="00A645B2" w:rsidRDefault="00A645B2" w:rsidP="00A645B2">
            <w:pPr>
              <w:jc w:val="center"/>
              <w:rPr>
                <w:b/>
                <w:noProof/>
                <w:lang w:eastAsia="es-ES"/>
              </w:rPr>
            </w:pPr>
            <w:proofErr w:type="spellStart"/>
            <w:r w:rsidRPr="00A645B2">
              <w:rPr>
                <w:b/>
              </w:rPr>
              <w:t>d</w:t>
            </w:r>
            <w:r w:rsidRPr="00A645B2">
              <w:rPr>
                <w:b/>
                <w:vertAlign w:val="subscript"/>
              </w:rPr>
              <w:t>cuerpo</w:t>
            </w:r>
            <w:proofErr w:type="spellEnd"/>
            <w:r w:rsidRPr="00A645B2">
              <w:rPr>
                <w:b/>
                <w:vertAlign w:val="subscript"/>
              </w:rPr>
              <w:t>/</w:t>
            </w:r>
            <w:proofErr w:type="spellStart"/>
            <w:r w:rsidRPr="00A645B2">
              <w:rPr>
                <w:b/>
              </w:rPr>
              <w:t>d</w:t>
            </w:r>
            <w:r w:rsidRPr="00A645B2">
              <w:rPr>
                <w:b/>
                <w:vertAlign w:val="subscript"/>
              </w:rPr>
              <w:t>liq</w:t>
            </w:r>
            <w:proofErr w:type="spellEnd"/>
          </w:p>
        </w:tc>
        <w:tc>
          <w:tcPr>
            <w:tcW w:w="1613" w:type="dxa"/>
            <w:shd w:val="pct10" w:color="auto" w:fill="auto"/>
            <w:vAlign w:val="center"/>
          </w:tcPr>
          <w:p w:rsidR="00200E35" w:rsidRPr="00A645B2" w:rsidRDefault="00A645B2" w:rsidP="00A645B2">
            <w:pPr>
              <w:jc w:val="center"/>
              <w:rPr>
                <w:b/>
                <w:noProof/>
                <w:lang w:eastAsia="es-ES"/>
              </w:rPr>
            </w:pPr>
            <w:r w:rsidRPr="00A645B2">
              <w:rPr>
                <w:b/>
                <w:noProof/>
                <w:lang w:eastAsia="es-ES"/>
              </w:rPr>
              <w:t>% sumergido</w:t>
            </w:r>
          </w:p>
        </w:tc>
      </w:tr>
      <w:tr w:rsidR="00200E35" w:rsidTr="00A645B2">
        <w:trPr>
          <w:trHeight w:val="481"/>
          <w:jc w:val="center"/>
        </w:trPr>
        <w:tc>
          <w:tcPr>
            <w:tcW w:w="1396" w:type="dxa"/>
            <w:vAlign w:val="center"/>
          </w:tcPr>
          <w:p w:rsidR="00200E35" w:rsidRDefault="00A645B2" w:rsidP="00A645B2">
            <w:pPr>
              <w:jc w:val="center"/>
            </w:pPr>
            <w:r>
              <w:t>1,0</w:t>
            </w:r>
          </w:p>
        </w:tc>
        <w:tc>
          <w:tcPr>
            <w:tcW w:w="1397" w:type="dxa"/>
            <w:vAlign w:val="center"/>
          </w:tcPr>
          <w:p w:rsidR="00200E35" w:rsidRDefault="00A645B2" w:rsidP="00A645B2">
            <w:pPr>
              <w:jc w:val="center"/>
            </w:pPr>
            <w:r>
              <w:t>0,7</w:t>
            </w:r>
          </w:p>
        </w:tc>
        <w:tc>
          <w:tcPr>
            <w:tcW w:w="1397" w:type="dxa"/>
            <w:vAlign w:val="center"/>
          </w:tcPr>
          <w:p w:rsidR="00200E35" w:rsidRDefault="00A645B2" w:rsidP="00A645B2">
            <w:pPr>
              <w:jc w:val="center"/>
            </w:pPr>
            <w:r>
              <w:t>0,7</w:t>
            </w:r>
          </w:p>
        </w:tc>
        <w:tc>
          <w:tcPr>
            <w:tcW w:w="1613" w:type="dxa"/>
            <w:vAlign w:val="center"/>
          </w:tcPr>
          <w:p w:rsidR="00200E35" w:rsidRDefault="00A645B2" w:rsidP="00A645B2">
            <w:pPr>
              <w:jc w:val="center"/>
            </w:pPr>
            <w:r>
              <w:t>70</w:t>
            </w:r>
          </w:p>
        </w:tc>
      </w:tr>
      <w:tr w:rsidR="00200E35" w:rsidTr="00A645B2">
        <w:trPr>
          <w:trHeight w:val="481"/>
          <w:jc w:val="center"/>
        </w:trPr>
        <w:tc>
          <w:tcPr>
            <w:tcW w:w="1396" w:type="dxa"/>
            <w:vAlign w:val="center"/>
          </w:tcPr>
          <w:p w:rsidR="00200E35" w:rsidRDefault="00A645B2" w:rsidP="00A645B2">
            <w:pPr>
              <w:jc w:val="center"/>
            </w:pPr>
            <w:r>
              <w:t>2,0</w:t>
            </w:r>
          </w:p>
        </w:tc>
        <w:tc>
          <w:tcPr>
            <w:tcW w:w="1397" w:type="dxa"/>
            <w:vAlign w:val="center"/>
          </w:tcPr>
          <w:p w:rsidR="00200E35" w:rsidRDefault="00A645B2" w:rsidP="00A645B2">
            <w:pPr>
              <w:jc w:val="center"/>
            </w:pPr>
            <w:r>
              <w:t>1,2</w:t>
            </w:r>
          </w:p>
        </w:tc>
        <w:tc>
          <w:tcPr>
            <w:tcW w:w="1397" w:type="dxa"/>
            <w:vAlign w:val="center"/>
          </w:tcPr>
          <w:p w:rsidR="00200E35" w:rsidRDefault="00A645B2" w:rsidP="00A645B2">
            <w:pPr>
              <w:jc w:val="center"/>
            </w:pPr>
            <w:r>
              <w:t>0,6</w:t>
            </w:r>
          </w:p>
        </w:tc>
        <w:tc>
          <w:tcPr>
            <w:tcW w:w="1613" w:type="dxa"/>
            <w:vAlign w:val="center"/>
          </w:tcPr>
          <w:p w:rsidR="00200E35" w:rsidRDefault="00A645B2" w:rsidP="00A645B2">
            <w:pPr>
              <w:jc w:val="center"/>
            </w:pPr>
            <w:r>
              <w:t>60</w:t>
            </w:r>
          </w:p>
        </w:tc>
      </w:tr>
      <w:tr w:rsidR="00200E35" w:rsidTr="00A645B2">
        <w:trPr>
          <w:trHeight w:val="481"/>
          <w:jc w:val="center"/>
        </w:trPr>
        <w:tc>
          <w:tcPr>
            <w:tcW w:w="1396" w:type="dxa"/>
            <w:vAlign w:val="center"/>
          </w:tcPr>
          <w:p w:rsidR="00200E35" w:rsidRDefault="00A645B2" w:rsidP="00A645B2">
            <w:pPr>
              <w:jc w:val="center"/>
            </w:pPr>
            <w:r>
              <w:t>0,5</w:t>
            </w:r>
          </w:p>
        </w:tc>
        <w:tc>
          <w:tcPr>
            <w:tcW w:w="1397" w:type="dxa"/>
            <w:vAlign w:val="center"/>
          </w:tcPr>
          <w:p w:rsidR="00200E35" w:rsidRDefault="00A645B2" w:rsidP="00A645B2">
            <w:pPr>
              <w:jc w:val="center"/>
            </w:pPr>
            <w:r>
              <w:t>0,4</w:t>
            </w:r>
          </w:p>
        </w:tc>
        <w:tc>
          <w:tcPr>
            <w:tcW w:w="1397" w:type="dxa"/>
            <w:vAlign w:val="center"/>
          </w:tcPr>
          <w:p w:rsidR="00200E35" w:rsidRDefault="00A645B2" w:rsidP="00A645B2">
            <w:pPr>
              <w:jc w:val="center"/>
            </w:pPr>
            <w:r>
              <w:t>0,8</w:t>
            </w:r>
          </w:p>
        </w:tc>
        <w:tc>
          <w:tcPr>
            <w:tcW w:w="1613" w:type="dxa"/>
            <w:vAlign w:val="center"/>
          </w:tcPr>
          <w:p w:rsidR="00200E35" w:rsidRDefault="00A645B2" w:rsidP="00A645B2">
            <w:pPr>
              <w:jc w:val="center"/>
            </w:pPr>
            <w:r>
              <w:t>80</w:t>
            </w:r>
          </w:p>
        </w:tc>
      </w:tr>
    </w:tbl>
    <w:p w:rsidR="00200E35" w:rsidRDefault="00F158AB" w:rsidP="00974710">
      <w:pPr>
        <w:spacing w:before="480" w:after="360"/>
        <w:jc w:val="center"/>
      </w:pPr>
      <w:r>
        <w:rPr>
          <w:b/>
          <w:sz w:val="22"/>
          <w:szCs w:val="22"/>
        </w:rPr>
        <w:t xml:space="preserve">ACTIVIDAD FINAL </w:t>
      </w:r>
      <w:r w:rsidRPr="00881027">
        <w:t>(a realizar por el profesor/a)</w:t>
      </w:r>
    </w:p>
    <w:p w:rsidR="00F158AB" w:rsidRDefault="00974710" w:rsidP="00F158AB">
      <w:pPr>
        <w:spacing w:before="120" w:after="240"/>
      </w:pPr>
      <w:r>
        <w:rPr>
          <w:noProof/>
          <w:lang w:eastAsia="es-ES"/>
        </w:rPr>
        <w:pict>
          <v:shape id="_x0000_s1061" type="#_x0000_t75" style="position:absolute;margin-left:35.55pt;margin-top:16.8pt;width:116.15pt;height:110.9pt;z-index:251682816" o:regroupid="4">
            <v:imagedata r:id="rId17" o:title=""/>
          </v:shape>
        </w:pict>
      </w:r>
      <w:r>
        <w:rPr>
          <w:noProof/>
          <w:lang w:eastAsia="es-ES"/>
        </w:rPr>
        <w:pict>
          <v:group id="_x0000_s1071" style="position:absolute;margin-left:107.5pt;margin-top:22pt;width:371.3pt;height:105.05pt;z-index:251686400" coordorigin="3284,12514" coordsize="7426,2101">
            <v:shape id="_x0000_s1060" type="#_x0000_t75" style="position:absolute;left:4372;top:13265;width:795;height:405" o:regroupid="4">
              <v:imagedata r:id="rId16" o:title=""/>
            </v:shape>
            <v:shape id="_x0000_s1062" type="#_x0000_t202" style="position:absolute;left:3299;top:12514;width:2242;height:481" o:regroupid="4" stroked="f">
              <v:textbox style="mso-next-textbox:#_x0000_s1062" inset=".5mm,.3mm,.5mm,.3mm">
                <w:txbxContent>
                  <w:p w:rsidR="00173551" w:rsidRPr="00DD31CC" w:rsidRDefault="00173551" w:rsidP="00173551">
                    <w:pPr>
                      <w:rPr>
                        <w:sz w:val="22"/>
                        <w:szCs w:val="22"/>
                      </w:rPr>
                    </w:pPr>
                    <w:r w:rsidRPr="00DD31CC">
                      <w:rPr>
                        <w:b/>
                        <w:sz w:val="22"/>
                        <w:szCs w:val="22"/>
                      </w:rPr>
                      <w:t xml:space="preserve">= </w:t>
                    </w:r>
                    <w:proofErr w:type="spellStart"/>
                    <w:r w:rsidRPr="00DD31CC">
                      <w:rPr>
                        <w:b/>
                        <w:sz w:val="22"/>
                        <w:szCs w:val="22"/>
                      </w:rPr>
                      <w:t>m</w:t>
                    </w:r>
                    <w:r w:rsidRPr="00DD31CC">
                      <w:rPr>
                        <w:b/>
                        <w:sz w:val="22"/>
                        <w:szCs w:val="22"/>
                        <w:vertAlign w:val="subscript"/>
                      </w:rPr>
                      <w:t>liq</w:t>
                    </w:r>
                    <w:proofErr w:type="spellEnd"/>
                    <w:r w:rsidRPr="00DD31CC">
                      <w:rPr>
                        <w:b/>
                        <w:sz w:val="22"/>
                        <w:szCs w:val="22"/>
                      </w:rPr>
                      <w:t xml:space="preserve"> g = </w:t>
                    </w:r>
                    <w:proofErr w:type="spellStart"/>
                    <w:r w:rsidRPr="00DD31CC">
                      <w:rPr>
                        <w:b/>
                        <w:sz w:val="22"/>
                        <w:szCs w:val="22"/>
                      </w:rPr>
                      <w:t>V</w:t>
                    </w:r>
                    <w:r>
                      <w:rPr>
                        <w:b/>
                        <w:sz w:val="22"/>
                        <w:szCs w:val="22"/>
                        <w:vertAlign w:val="subscript"/>
                      </w:rPr>
                      <w:t>sum</w:t>
                    </w:r>
                    <w:proofErr w:type="spellEnd"/>
                    <w:r w:rsidRPr="00DD31CC">
                      <w:rPr>
                        <w:b/>
                        <w:sz w:val="22"/>
                        <w:szCs w:val="22"/>
                      </w:rPr>
                      <w:t xml:space="preserve"> </w:t>
                    </w:r>
                    <w:proofErr w:type="spellStart"/>
                    <w:r w:rsidRPr="00DD31CC">
                      <w:rPr>
                        <w:b/>
                        <w:sz w:val="22"/>
                        <w:szCs w:val="22"/>
                      </w:rPr>
                      <w:t>d</w:t>
                    </w:r>
                    <w:r w:rsidRPr="00DD31CC">
                      <w:rPr>
                        <w:b/>
                        <w:sz w:val="22"/>
                        <w:szCs w:val="22"/>
                        <w:vertAlign w:val="subscript"/>
                      </w:rPr>
                      <w:t>liq</w:t>
                    </w:r>
                    <w:proofErr w:type="spellEnd"/>
                    <w:r w:rsidRPr="00DD31CC">
                      <w:rPr>
                        <w:sz w:val="22"/>
                        <w:szCs w:val="22"/>
                      </w:rPr>
                      <w:t xml:space="preserve"> g</w:t>
                    </w:r>
                  </w:p>
                </w:txbxContent>
              </v:textbox>
            </v:shape>
            <v:shape id="_x0000_s1063" type="#_x0000_t202" style="position:absolute;left:3284;top:14134;width:3079;height:481" o:regroupid="4" stroked="f">
              <v:textbox style="mso-next-textbox:#_x0000_s1063" inset=".5mm,.3mm,.5mm,.3mm">
                <w:txbxContent>
                  <w:p w:rsidR="00173551" w:rsidRPr="00DD31CC" w:rsidRDefault="00173551" w:rsidP="00173551">
                    <w:pPr>
                      <w:rPr>
                        <w:b/>
                        <w:sz w:val="22"/>
                        <w:szCs w:val="22"/>
                      </w:rPr>
                    </w:pPr>
                    <w:r w:rsidRPr="00DD31CC">
                      <w:rPr>
                        <w:b/>
                        <w:sz w:val="22"/>
                        <w:szCs w:val="22"/>
                      </w:rPr>
                      <w:t xml:space="preserve"> = </w:t>
                    </w:r>
                    <w:proofErr w:type="spellStart"/>
                    <w:r w:rsidRPr="00DD31CC">
                      <w:rPr>
                        <w:b/>
                        <w:sz w:val="22"/>
                        <w:szCs w:val="22"/>
                      </w:rPr>
                      <w:t>m</w:t>
                    </w:r>
                    <w:r w:rsidRPr="00DD31CC">
                      <w:rPr>
                        <w:b/>
                        <w:sz w:val="22"/>
                        <w:szCs w:val="22"/>
                        <w:vertAlign w:val="subscript"/>
                      </w:rPr>
                      <w:t>c</w:t>
                    </w:r>
                    <w:r>
                      <w:rPr>
                        <w:b/>
                        <w:sz w:val="22"/>
                        <w:szCs w:val="22"/>
                        <w:vertAlign w:val="subscript"/>
                      </w:rPr>
                      <w:t>u</w:t>
                    </w:r>
                    <w:r w:rsidRPr="00DD31CC">
                      <w:rPr>
                        <w:b/>
                        <w:sz w:val="22"/>
                        <w:szCs w:val="22"/>
                        <w:vertAlign w:val="subscript"/>
                      </w:rPr>
                      <w:t>erpo</w:t>
                    </w:r>
                    <w:proofErr w:type="spellEnd"/>
                    <w:r w:rsidRPr="00DD31CC">
                      <w:rPr>
                        <w:b/>
                        <w:sz w:val="22"/>
                        <w:szCs w:val="22"/>
                      </w:rPr>
                      <w:t xml:space="preserve"> g = </w:t>
                    </w:r>
                    <w:proofErr w:type="spellStart"/>
                    <w:r w:rsidRPr="00DD31CC">
                      <w:rPr>
                        <w:b/>
                        <w:sz w:val="22"/>
                        <w:szCs w:val="22"/>
                      </w:rPr>
                      <w:t>V</w:t>
                    </w:r>
                    <w:r w:rsidRPr="00DD31CC">
                      <w:rPr>
                        <w:b/>
                        <w:sz w:val="22"/>
                        <w:szCs w:val="22"/>
                        <w:vertAlign w:val="subscript"/>
                      </w:rPr>
                      <w:t>cuerpo</w:t>
                    </w:r>
                    <w:proofErr w:type="spellEnd"/>
                    <w:r w:rsidRPr="00DD31CC">
                      <w:rPr>
                        <w:b/>
                        <w:sz w:val="22"/>
                        <w:szCs w:val="22"/>
                      </w:rPr>
                      <w:t xml:space="preserve"> </w:t>
                    </w:r>
                    <w:proofErr w:type="spellStart"/>
                    <w:r w:rsidRPr="00DD31CC">
                      <w:rPr>
                        <w:b/>
                        <w:sz w:val="22"/>
                        <w:szCs w:val="22"/>
                      </w:rPr>
                      <w:t>d</w:t>
                    </w:r>
                    <w:r w:rsidRPr="00DD31CC">
                      <w:rPr>
                        <w:b/>
                        <w:sz w:val="22"/>
                        <w:szCs w:val="22"/>
                        <w:vertAlign w:val="subscript"/>
                      </w:rPr>
                      <w:t>cuerpo</w:t>
                    </w:r>
                    <w:proofErr w:type="spellEnd"/>
                    <w:r w:rsidRPr="00DD31CC">
                      <w:rPr>
                        <w:b/>
                        <w:sz w:val="22"/>
                        <w:szCs w:val="22"/>
                      </w:rPr>
                      <w:t xml:space="preserve"> g</w:t>
                    </w:r>
                  </w:p>
                </w:txbxContent>
              </v:textbox>
            </v:shape>
            <v:shape id="_x0000_s1065" type="#_x0000_t32" style="position:absolute;left:5445;top:12725;width:630;height:0" o:connectortype="straight" strokeweight="1pt">
              <v:stroke startarrow="oval" endarrow="block"/>
            </v:shape>
            <v:shape id="_x0000_s1066" type="#_x0000_t202" style="position:absolute;left:6363;top:12514;width:3252;height:601" stroked="f">
              <v:textbox style="mso-next-textbox:#_x0000_s1066" inset=".5mm,.3mm,.5mm,.3mm">
                <w:txbxContent>
                  <w:p w:rsidR="00173551" w:rsidRPr="00173551" w:rsidRDefault="00173551" w:rsidP="00173551">
                    <w:r w:rsidRPr="00173551">
                      <w:t>Depende de la densidad del líquido y del volumen sume</w:t>
                    </w:r>
                    <w:r w:rsidRPr="00173551">
                      <w:t>r</w:t>
                    </w:r>
                    <w:r w:rsidRPr="00173551">
                      <w:t>gido</w:t>
                    </w:r>
                    <w:r>
                      <w:t>.</w:t>
                    </w:r>
                  </w:p>
                </w:txbxContent>
              </v:textbox>
            </v:shape>
            <v:shape id="_x0000_s1068" type="#_x0000_t32" style="position:absolute;left:5295;top:13520;width:630;height:0" o:connectortype="straight" strokeweight="1pt">
              <v:stroke startarrow="oval" endarrow="block"/>
            </v:shape>
            <v:shape id="_x0000_s1069" type="#_x0000_t202" style="position:absolute;left:6363;top:13265;width:4347;height:1350" stroked="f">
              <v:textbox style="mso-next-textbox:#_x0000_s1069" inset=".5mm,.3mm,.5mm,.3mm">
                <w:txbxContent>
                  <w:p w:rsidR="00173551" w:rsidRDefault="00173551" w:rsidP="00173551">
                    <w:r>
                      <w:t xml:space="preserve">Si aumenta P, deberá de aumentar E, </w:t>
                    </w:r>
                    <w:r w:rsidR="00974710">
                      <w:t>razón por la que el cuerpo se hunde más.</w:t>
                    </w:r>
                  </w:p>
                  <w:p w:rsidR="00974710" w:rsidRPr="00173551" w:rsidRDefault="00974710" w:rsidP="00173551">
                    <w:r>
                      <w:t>Si, por ejemplo, aumenta la densidad del líqu</w:t>
                    </w:r>
                    <w:r>
                      <w:t>i</w:t>
                    </w:r>
                    <w:r>
                      <w:t>do, para que E sea igual al peso debe dism</w:t>
                    </w:r>
                    <w:r>
                      <w:t>i</w:t>
                    </w:r>
                    <w:r>
                      <w:t xml:space="preserve">nuir el volumen sumergido.  </w:t>
                    </w:r>
                  </w:p>
                </w:txbxContent>
              </v:textbox>
            </v:shape>
          </v:group>
          <o:OLEObject Type="Embed" ProgID="Equation.DSMT4" ShapeID="_x0000_s1060" DrawAspect="Content" ObjectID="_1672722420" r:id="rId21"/>
        </w:pict>
      </w:r>
      <w:r w:rsidR="00F158AB">
        <w:t>Como resu</w:t>
      </w:r>
      <w:r w:rsidR="00173551">
        <w:t>men podemos concluir</w:t>
      </w:r>
      <w:r w:rsidR="00F158AB">
        <w:t>:</w:t>
      </w:r>
    </w:p>
    <w:p w:rsidR="00974710" w:rsidRDefault="00974710" w:rsidP="00974710">
      <w:pPr>
        <w:pStyle w:val="Prrafodelista"/>
        <w:numPr>
          <w:ilvl w:val="0"/>
          <w:numId w:val="32"/>
        </w:numPr>
        <w:spacing w:before="120" w:after="240"/>
      </w:pPr>
    </w:p>
    <w:p w:rsidR="00974710" w:rsidRDefault="00974710" w:rsidP="00974710">
      <w:pPr>
        <w:spacing w:before="120" w:after="240"/>
      </w:pPr>
    </w:p>
    <w:p w:rsidR="00974710" w:rsidRDefault="00974710" w:rsidP="00974710">
      <w:pPr>
        <w:spacing w:before="120" w:after="240"/>
      </w:pPr>
    </w:p>
    <w:p w:rsidR="00974710" w:rsidRDefault="00974710" w:rsidP="00974710">
      <w:pPr>
        <w:spacing w:before="120" w:after="240"/>
      </w:pPr>
    </w:p>
    <w:p w:rsidR="00974710" w:rsidRDefault="00974710" w:rsidP="00974710">
      <w:pPr>
        <w:spacing w:before="120" w:after="240"/>
      </w:pPr>
    </w:p>
    <w:p w:rsidR="00974710" w:rsidRDefault="00974710" w:rsidP="00974710">
      <w:pPr>
        <w:pStyle w:val="Prrafodelista"/>
        <w:numPr>
          <w:ilvl w:val="0"/>
          <w:numId w:val="32"/>
        </w:numPr>
        <w:spacing w:before="120" w:after="240"/>
      </w:pPr>
      <w:r>
        <w:rPr>
          <w:noProof/>
          <w:lang w:eastAsia="es-ES"/>
        </w:rPr>
        <w:pict>
          <v:shape id="_x0000_s1070" type="#_x0000_t75" style="position:absolute;left:0;text-align:left;margin-left:167.7pt;margin-top:13.3pt;width:111pt;height:40pt;z-index:251689984">
            <v:imagedata r:id="rId22" o:title=""/>
          </v:shape>
          <o:OLEObject Type="Embed" ProgID="Equation.DSMT4" ShapeID="_x0000_s1070" DrawAspect="Content" ObjectID="_1672722421" r:id="rId23"/>
        </w:pict>
      </w:r>
      <w:r>
        <w:t>El volumen sumergido depende de la relación existente entre la densidad del cuerpo y la del líqu</w:t>
      </w:r>
      <w:r>
        <w:t>i</w:t>
      </w:r>
      <w:r>
        <w:t>do:</w:t>
      </w:r>
    </w:p>
    <w:p w:rsidR="00F158AB" w:rsidRPr="00200E35" w:rsidRDefault="00F158AB" w:rsidP="00974710">
      <w:pPr>
        <w:spacing w:before="120" w:after="240"/>
      </w:pPr>
    </w:p>
    <w:sectPr w:rsidR="00F158AB" w:rsidRPr="00200E35" w:rsidSect="00FB0B23">
      <w:headerReference w:type="default" r:id="rId2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C62" w:rsidRDefault="00961C62" w:rsidP="00FB0B23">
      <w:pPr>
        <w:spacing w:after="0"/>
      </w:pPr>
      <w:r>
        <w:separator/>
      </w:r>
    </w:p>
  </w:endnote>
  <w:endnote w:type="continuationSeparator" w:id="0">
    <w:p w:rsidR="00961C62" w:rsidRDefault="00961C62" w:rsidP="00FB0B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978626"/>
      <w:docPartObj>
        <w:docPartGallery w:val="Page Numbers (Bottom of Page)"/>
        <w:docPartUnique/>
      </w:docPartObj>
    </w:sdtPr>
    <w:sdtContent>
      <w:p w:rsidR="00200E35" w:rsidRDefault="001E7CC2">
        <w:pPr>
          <w:pStyle w:val="Piedepgina"/>
          <w:jc w:val="right"/>
        </w:pPr>
        <w:fldSimple w:instr=" PAGE   \* MERGEFORMAT ">
          <w:r w:rsidR="005655AE">
            <w:rPr>
              <w:noProof/>
            </w:rPr>
            <w:t>4</w:t>
          </w:r>
        </w:fldSimple>
      </w:p>
    </w:sdtContent>
  </w:sdt>
  <w:p w:rsidR="00200E35" w:rsidRDefault="00200E3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C62" w:rsidRDefault="00961C62" w:rsidP="00FB0B23">
      <w:pPr>
        <w:spacing w:after="0"/>
      </w:pPr>
      <w:r>
        <w:separator/>
      </w:r>
    </w:p>
  </w:footnote>
  <w:footnote w:type="continuationSeparator" w:id="0">
    <w:p w:rsidR="00961C62" w:rsidRDefault="00961C62" w:rsidP="00FB0B2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418"/>
      <w:gridCol w:w="9922"/>
      <w:gridCol w:w="3200"/>
    </w:tblGrid>
    <w:tr w:rsidR="00200E35" w:rsidTr="00B14050">
      <w:trPr>
        <w:trHeight w:val="693"/>
      </w:trPr>
      <w:tc>
        <w:tcPr>
          <w:tcW w:w="1418" w:type="dxa"/>
          <w:tcBorders>
            <w:top w:val="single" w:sz="4" w:space="0" w:color="000000"/>
            <w:left w:val="single" w:sz="4" w:space="0" w:color="000000"/>
            <w:bottom w:val="single" w:sz="4" w:space="0" w:color="000000"/>
          </w:tcBorders>
          <w:shd w:val="clear" w:color="auto" w:fill="auto"/>
          <w:vAlign w:val="center"/>
        </w:tcPr>
        <w:p w:rsidR="00200E35" w:rsidRDefault="00200E35" w:rsidP="00831F18">
          <w:pPr>
            <w:snapToGrid w:val="0"/>
            <w:rPr>
              <w:b/>
            </w:rPr>
          </w:pPr>
          <w:r>
            <w:rPr>
              <w:b/>
              <w:noProof/>
              <w:lang w:eastAsia="es-ES"/>
            </w:rPr>
            <w:drawing>
              <wp:anchor distT="0" distB="0" distL="114300" distR="114300" simplePos="0" relativeHeight="251661312" behindDoc="0" locked="0" layoutInCell="1" allowOverlap="1">
                <wp:simplePos x="0" y="0"/>
                <wp:positionH relativeFrom="column">
                  <wp:posOffset>-267970</wp:posOffset>
                </wp:positionH>
                <wp:positionV relativeFrom="paragraph">
                  <wp:posOffset>12065</wp:posOffset>
                </wp:positionV>
                <wp:extent cx="409575" cy="431800"/>
                <wp:effectExtent l="19050" t="0" r="9525" b="0"/>
                <wp:wrapNone/>
                <wp:docPr id="4" name="Imagen 2" descr="LogoFQW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QWBlanco"/>
                        <pic:cNvPicPr>
                          <a:picLocks noChangeAspect="1" noChangeArrowheads="1"/>
                        </pic:cNvPicPr>
                      </pic:nvPicPr>
                      <pic:blipFill>
                        <a:blip r:embed="rId1"/>
                        <a:srcRect/>
                        <a:stretch>
                          <a:fillRect/>
                        </a:stretch>
                      </pic:blipFill>
                      <pic:spPr bwMode="auto">
                        <a:xfrm>
                          <a:off x="0" y="0"/>
                          <a:ext cx="409575" cy="431800"/>
                        </a:xfrm>
                        <a:prstGeom prst="rect">
                          <a:avLst/>
                        </a:prstGeom>
                        <a:noFill/>
                        <a:ln w="9525">
                          <a:noFill/>
                          <a:miter lim="800000"/>
                          <a:headEnd/>
                          <a:tailEnd/>
                        </a:ln>
                      </pic:spPr>
                    </pic:pic>
                  </a:graphicData>
                </a:graphic>
              </wp:anchor>
            </w:drawing>
          </w:r>
          <w:r w:rsidR="001E7CC2">
            <w:rPr>
              <w:b/>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10pt;height:15pt;z-index:251660288;mso-position-horizontal-relative:text;mso-position-vertical-relative:text">
                <v:imagedata r:id="rId2" o:title=""/>
                <w10:wrap type="square"/>
              </v:shape>
              <o:OLEObject Type="Embed" ProgID="Equation.DSMT4" ShapeID="_x0000_s2049" DrawAspect="Content" ObjectID="_1672722422" r:id="rId3"/>
            </w:pict>
          </w:r>
        </w:p>
      </w:tc>
      <w:tc>
        <w:tcPr>
          <w:tcW w:w="9922" w:type="dxa"/>
          <w:tcBorders>
            <w:top w:val="single" w:sz="4" w:space="0" w:color="000000"/>
            <w:left w:val="single" w:sz="4" w:space="0" w:color="000000"/>
            <w:bottom w:val="single" w:sz="4" w:space="0" w:color="000000"/>
          </w:tcBorders>
          <w:shd w:val="clear" w:color="auto" w:fill="auto"/>
          <w:vAlign w:val="center"/>
        </w:tcPr>
        <w:p w:rsidR="00200E35" w:rsidRDefault="00200E35" w:rsidP="005028DC">
          <w:pPr>
            <w:jc w:val="center"/>
            <w:rPr>
              <w:b/>
            </w:rPr>
          </w:pPr>
          <w:r>
            <w:rPr>
              <w:b/>
            </w:rPr>
            <w:t>Principio de Arquímedes. Cuerpos flotantes</w:t>
          </w: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E35" w:rsidRDefault="00200E35" w:rsidP="00831F18">
          <w:pPr>
            <w:jc w:val="center"/>
            <w:rPr>
              <w:b/>
            </w:rPr>
          </w:pPr>
          <w:r>
            <w:rPr>
              <w:b/>
              <w:color w:val="auto"/>
            </w:rPr>
            <w:t>Experiencias con laboratorios virtuales</w:t>
          </w:r>
        </w:p>
      </w:tc>
    </w:tr>
  </w:tbl>
  <w:p w:rsidR="00200E35" w:rsidRDefault="00200E35" w:rsidP="00FB0B2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98" w:type="dxa"/>
      <w:tblInd w:w="108" w:type="dxa"/>
      <w:tblBorders>
        <w:bottom w:val="single" w:sz="4" w:space="0" w:color="000000"/>
        <w:insideH w:val="single" w:sz="4" w:space="0" w:color="000000"/>
      </w:tblBorders>
      <w:tblLayout w:type="fixed"/>
      <w:tblLook w:val="0000"/>
    </w:tblPr>
    <w:tblGrid>
      <w:gridCol w:w="937"/>
      <w:gridCol w:w="6086"/>
      <w:gridCol w:w="2575"/>
    </w:tblGrid>
    <w:tr w:rsidR="00200E35" w:rsidTr="00E055D6">
      <w:trPr>
        <w:trHeight w:val="943"/>
      </w:trPr>
      <w:tc>
        <w:tcPr>
          <w:tcW w:w="937" w:type="dxa"/>
          <w:shd w:val="clear" w:color="auto" w:fill="auto"/>
          <w:vAlign w:val="center"/>
        </w:tcPr>
        <w:p w:rsidR="00200E35" w:rsidRDefault="00200E35" w:rsidP="00831F18">
          <w:pPr>
            <w:snapToGrid w:val="0"/>
            <w:rPr>
              <w:b/>
            </w:rPr>
          </w:pPr>
          <w:r>
            <w:rPr>
              <w:b/>
              <w:noProof/>
              <w:lang w:eastAsia="es-ES"/>
            </w:rPr>
            <w:drawing>
              <wp:anchor distT="0" distB="0" distL="114300" distR="114300" simplePos="0" relativeHeight="251664384" behindDoc="1" locked="0" layoutInCell="1" allowOverlap="1">
                <wp:simplePos x="0" y="0"/>
                <wp:positionH relativeFrom="column">
                  <wp:posOffset>90805</wp:posOffset>
                </wp:positionH>
                <wp:positionV relativeFrom="paragraph">
                  <wp:posOffset>-43815</wp:posOffset>
                </wp:positionV>
                <wp:extent cx="409575" cy="428625"/>
                <wp:effectExtent l="19050" t="0" r="9525" b="0"/>
                <wp:wrapNone/>
                <wp:docPr id="5" name="Imagen 2" descr="LogoFQW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QWBlanco"/>
                        <pic:cNvPicPr>
                          <a:picLocks noChangeAspect="1" noChangeArrowheads="1"/>
                        </pic:cNvPicPr>
                      </pic:nvPicPr>
                      <pic:blipFill>
                        <a:blip r:embed="rId1"/>
                        <a:srcRect/>
                        <a:stretch>
                          <a:fillRect/>
                        </a:stretch>
                      </pic:blipFill>
                      <pic:spPr bwMode="auto">
                        <a:xfrm>
                          <a:off x="0" y="0"/>
                          <a:ext cx="409575" cy="428625"/>
                        </a:xfrm>
                        <a:prstGeom prst="rect">
                          <a:avLst/>
                        </a:prstGeom>
                        <a:noFill/>
                        <a:ln w="9525">
                          <a:noFill/>
                          <a:miter lim="800000"/>
                          <a:headEnd/>
                          <a:tailEnd/>
                        </a:ln>
                      </pic:spPr>
                    </pic:pic>
                  </a:graphicData>
                </a:graphic>
              </wp:anchor>
            </w:drawing>
          </w:r>
          <w:r w:rsidR="001E7CC2">
            <w:rPr>
              <w:b/>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10pt;height:15pt;z-index:251663360;mso-position-horizontal-relative:text;mso-position-vertical-relative:text">
                <v:imagedata r:id="rId2" o:title=""/>
                <w10:wrap type="square"/>
              </v:shape>
              <o:OLEObject Type="Embed" ProgID="Equation.DSMT4" ShapeID="_x0000_s2051" DrawAspect="Content" ObjectID="_1672722423" r:id="rId3"/>
            </w:pict>
          </w:r>
        </w:p>
      </w:tc>
      <w:tc>
        <w:tcPr>
          <w:tcW w:w="6086" w:type="dxa"/>
          <w:shd w:val="clear" w:color="auto" w:fill="auto"/>
          <w:vAlign w:val="center"/>
        </w:tcPr>
        <w:p w:rsidR="00200E35" w:rsidRDefault="00200E35" w:rsidP="00200E35">
          <w:pPr>
            <w:jc w:val="center"/>
            <w:rPr>
              <w:b/>
            </w:rPr>
          </w:pPr>
          <w:r>
            <w:rPr>
              <w:b/>
            </w:rPr>
            <w:t>Principio de Arquímedes. Cuerpos flotantes</w:t>
          </w:r>
        </w:p>
      </w:tc>
      <w:tc>
        <w:tcPr>
          <w:tcW w:w="2575" w:type="dxa"/>
          <w:shd w:val="clear" w:color="auto" w:fill="auto"/>
          <w:vAlign w:val="center"/>
        </w:tcPr>
        <w:p w:rsidR="00200E35" w:rsidRDefault="00200E35" w:rsidP="00831F18">
          <w:pPr>
            <w:jc w:val="center"/>
            <w:rPr>
              <w:b/>
            </w:rPr>
          </w:pPr>
          <w:r>
            <w:rPr>
              <w:b/>
              <w:color w:val="auto"/>
            </w:rPr>
            <w:t>Experiencias con lab</w:t>
          </w:r>
          <w:r>
            <w:rPr>
              <w:b/>
              <w:color w:val="auto"/>
            </w:rPr>
            <w:t>o</w:t>
          </w:r>
          <w:r>
            <w:rPr>
              <w:b/>
              <w:color w:val="auto"/>
            </w:rPr>
            <w:t>ratorios virtuales</w:t>
          </w:r>
        </w:p>
      </w:tc>
    </w:tr>
  </w:tbl>
  <w:p w:rsidR="00200E35" w:rsidRDefault="00200E35" w:rsidP="00FB0B2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A85"/>
    <w:multiLevelType w:val="hybridMultilevel"/>
    <w:tmpl w:val="EF60B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3C707C"/>
    <w:multiLevelType w:val="hybridMultilevel"/>
    <w:tmpl w:val="3170DBAE"/>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116F0356"/>
    <w:multiLevelType w:val="hybridMultilevel"/>
    <w:tmpl w:val="2CA895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3514685"/>
    <w:multiLevelType w:val="hybridMultilevel"/>
    <w:tmpl w:val="2332A3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C47AB3"/>
    <w:multiLevelType w:val="hybridMultilevel"/>
    <w:tmpl w:val="9C82B5B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14FD5487"/>
    <w:multiLevelType w:val="hybridMultilevel"/>
    <w:tmpl w:val="8FECBF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80D5C36"/>
    <w:multiLevelType w:val="hybridMultilevel"/>
    <w:tmpl w:val="C2500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644254"/>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547F3"/>
    <w:multiLevelType w:val="hybridMultilevel"/>
    <w:tmpl w:val="06E6ECB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2D75D13"/>
    <w:multiLevelType w:val="multilevel"/>
    <w:tmpl w:val="B58097B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nsid w:val="27E81A03"/>
    <w:multiLevelType w:val="hybridMultilevel"/>
    <w:tmpl w:val="6BE6F1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CBF4900"/>
    <w:multiLevelType w:val="hybridMultilevel"/>
    <w:tmpl w:val="8314FB3C"/>
    <w:lvl w:ilvl="0" w:tplc="724A0E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0BF432B"/>
    <w:multiLevelType w:val="hybridMultilevel"/>
    <w:tmpl w:val="0130DA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32194C"/>
    <w:multiLevelType w:val="hybridMultilevel"/>
    <w:tmpl w:val="56AC6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901B3C"/>
    <w:multiLevelType w:val="hybridMultilevel"/>
    <w:tmpl w:val="E5D6E9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43752BCC"/>
    <w:multiLevelType w:val="hybridMultilevel"/>
    <w:tmpl w:val="D994995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46B010EE"/>
    <w:multiLevelType w:val="hybridMultilevel"/>
    <w:tmpl w:val="85406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BF82F5D"/>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AF7EBD"/>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716D23"/>
    <w:multiLevelType w:val="hybridMultilevel"/>
    <w:tmpl w:val="554A62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57F87D47"/>
    <w:multiLevelType w:val="hybridMultilevel"/>
    <w:tmpl w:val="B52ABDA2"/>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1">
    <w:nsid w:val="5B9F21C4"/>
    <w:multiLevelType w:val="hybridMultilevel"/>
    <w:tmpl w:val="3FB67A16"/>
    <w:lvl w:ilvl="0" w:tplc="0C0A0001">
      <w:start w:val="1"/>
      <w:numFmt w:val="bullet"/>
      <w:lvlText w:val=""/>
      <w:lvlJc w:val="left"/>
      <w:pPr>
        <w:ind w:left="1068" w:hanging="360"/>
      </w:pPr>
      <w:rPr>
        <w:rFonts w:ascii="Symbol" w:hAnsi="Symbol" w:hint="default"/>
      </w:rPr>
    </w:lvl>
    <w:lvl w:ilvl="1" w:tplc="0C0A000D">
      <w:start w:val="1"/>
      <w:numFmt w:val="bullet"/>
      <w:lvlText w:val=""/>
      <w:lvlJc w:val="left"/>
      <w:pPr>
        <w:ind w:left="1788" w:hanging="360"/>
      </w:pPr>
      <w:rPr>
        <w:rFonts w:ascii="Wingdings" w:hAnsi="Wingding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5D084CEF"/>
    <w:multiLevelType w:val="hybridMultilevel"/>
    <w:tmpl w:val="5E147B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01A0681"/>
    <w:multiLevelType w:val="multilevel"/>
    <w:tmpl w:val="637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16614F"/>
    <w:multiLevelType w:val="hybridMultilevel"/>
    <w:tmpl w:val="CD584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A436BD8"/>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285F92"/>
    <w:multiLevelType w:val="hybridMultilevel"/>
    <w:tmpl w:val="6E32F3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nsid w:val="720D2D54"/>
    <w:multiLevelType w:val="hybridMultilevel"/>
    <w:tmpl w:val="458092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2114F39"/>
    <w:multiLevelType w:val="hybridMultilevel"/>
    <w:tmpl w:val="0D48F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2B60168"/>
    <w:multiLevelType w:val="hybridMultilevel"/>
    <w:tmpl w:val="0610D5C6"/>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4093C62"/>
    <w:multiLevelType w:val="hybridMultilevel"/>
    <w:tmpl w:val="7FAC88C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754357CA"/>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9C53D2"/>
    <w:multiLevelType w:val="hybridMultilevel"/>
    <w:tmpl w:val="C42EB5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7949300C"/>
    <w:multiLevelType w:val="hybridMultilevel"/>
    <w:tmpl w:val="FF2A7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9"/>
  </w:num>
  <w:num w:numId="4">
    <w:abstractNumId w:val="17"/>
  </w:num>
  <w:num w:numId="5">
    <w:abstractNumId w:val="32"/>
  </w:num>
  <w:num w:numId="6">
    <w:abstractNumId w:val="3"/>
  </w:num>
  <w:num w:numId="7">
    <w:abstractNumId w:val="2"/>
  </w:num>
  <w:num w:numId="8">
    <w:abstractNumId w:val="28"/>
  </w:num>
  <w:num w:numId="9">
    <w:abstractNumId w:val="10"/>
  </w:num>
  <w:num w:numId="10">
    <w:abstractNumId w:val="22"/>
  </w:num>
  <w:num w:numId="11">
    <w:abstractNumId w:val="20"/>
  </w:num>
  <w:num w:numId="12">
    <w:abstractNumId w:val="25"/>
  </w:num>
  <w:num w:numId="13">
    <w:abstractNumId w:val="18"/>
  </w:num>
  <w:num w:numId="14">
    <w:abstractNumId w:val="8"/>
  </w:num>
  <w:num w:numId="15">
    <w:abstractNumId w:val="31"/>
  </w:num>
  <w:num w:numId="16">
    <w:abstractNumId w:val="7"/>
  </w:num>
  <w:num w:numId="17">
    <w:abstractNumId w:val="23"/>
  </w:num>
  <w:num w:numId="18">
    <w:abstractNumId w:val="9"/>
  </w:num>
  <w:num w:numId="19">
    <w:abstractNumId w:val="30"/>
  </w:num>
  <w:num w:numId="20">
    <w:abstractNumId w:val="26"/>
  </w:num>
  <w:num w:numId="21">
    <w:abstractNumId w:val="15"/>
  </w:num>
  <w:num w:numId="22">
    <w:abstractNumId w:val="5"/>
  </w:num>
  <w:num w:numId="23">
    <w:abstractNumId w:val="16"/>
  </w:num>
  <w:num w:numId="24">
    <w:abstractNumId w:val="13"/>
  </w:num>
  <w:num w:numId="25">
    <w:abstractNumId w:val="21"/>
  </w:num>
  <w:num w:numId="26">
    <w:abstractNumId w:val="14"/>
  </w:num>
  <w:num w:numId="27">
    <w:abstractNumId w:val="33"/>
  </w:num>
  <w:num w:numId="28">
    <w:abstractNumId w:val="0"/>
  </w:num>
  <w:num w:numId="29">
    <w:abstractNumId w:val="24"/>
  </w:num>
  <w:num w:numId="30">
    <w:abstractNumId w:val="6"/>
  </w:num>
  <w:num w:numId="31">
    <w:abstractNumId w:val="27"/>
  </w:num>
  <w:num w:numId="32">
    <w:abstractNumId w:val="29"/>
  </w:num>
  <w:num w:numId="33">
    <w:abstractNumId w:val="4"/>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32770"/>
    <o:shapelayout v:ext="edit">
      <o:idmap v:ext="edit" data="2"/>
    </o:shapelayout>
  </w:hdrShapeDefaults>
  <w:footnotePr>
    <w:footnote w:id="-1"/>
    <w:footnote w:id="0"/>
  </w:footnotePr>
  <w:endnotePr>
    <w:endnote w:id="-1"/>
    <w:endnote w:id="0"/>
  </w:endnotePr>
  <w:compat/>
  <w:rsids>
    <w:rsidRoot w:val="00BC3A54"/>
    <w:rsid w:val="000066A2"/>
    <w:rsid w:val="00015305"/>
    <w:rsid w:val="0002626F"/>
    <w:rsid w:val="00054E28"/>
    <w:rsid w:val="00066FBD"/>
    <w:rsid w:val="00067598"/>
    <w:rsid w:val="00082595"/>
    <w:rsid w:val="00083092"/>
    <w:rsid w:val="0009381B"/>
    <w:rsid w:val="000D59C7"/>
    <w:rsid w:val="000E7D44"/>
    <w:rsid w:val="000F11F4"/>
    <w:rsid w:val="000F20C0"/>
    <w:rsid w:val="000F3F88"/>
    <w:rsid w:val="000F6DF1"/>
    <w:rsid w:val="00106DBE"/>
    <w:rsid w:val="00146C6F"/>
    <w:rsid w:val="00173551"/>
    <w:rsid w:val="00173C58"/>
    <w:rsid w:val="001805F1"/>
    <w:rsid w:val="00194576"/>
    <w:rsid w:val="001B456A"/>
    <w:rsid w:val="001D1C23"/>
    <w:rsid w:val="001D636C"/>
    <w:rsid w:val="001E7CC2"/>
    <w:rsid w:val="00200E35"/>
    <w:rsid w:val="00212CED"/>
    <w:rsid w:val="0022725A"/>
    <w:rsid w:val="00271C6C"/>
    <w:rsid w:val="0028778B"/>
    <w:rsid w:val="002A155A"/>
    <w:rsid w:val="002A2604"/>
    <w:rsid w:val="002B25B4"/>
    <w:rsid w:val="002D5AF6"/>
    <w:rsid w:val="003173E6"/>
    <w:rsid w:val="00346C18"/>
    <w:rsid w:val="003602E8"/>
    <w:rsid w:val="00360792"/>
    <w:rsid w:val="003620CA"/>
    <w:rsid w:val="00372103"/>
    <w:rsid w:val="00394DA2"/>
    <w:rsid w:val="003B54E8"/>
    <w:rsid w:val="003D5421"/>
    <w:rsid w:val="003E394F"/>
    <w:rsid w:val="0040072A"/>
    <w:rsid w:val="004036CC"/>
    <w:rsid w:val="00413784"/>
    <w:rsid w:val="0041435F"/>
    <w:rsid w:val="00434CAB"/>
    <w:rsid w:val="00444E9F"/>
    <w:rsid w:val="00455C0F"/>
    <w:rsid w:val="004741A9"/>
    <w:rsid w:val="00487833"/>
    <w:rsid w:val="004A7489"/>
    <w:rsid w:val="004C6372"/>
    <w:rsid w:val="004D3521"/>
    <w:rsid w:val="004E2231"/>
    <w:rsid w:val="004F0FDF"/>
    <w:rsid w:val="004F6E31"/>
    <w:rsid w:val="005028DC"/>
    <w:rsid w:val="00525374"/>
    <w:rsid w:val="00541FE4"/>
    <w:rsid w:val="00542EC8"/>
    <w:rsid w:val="00545E13"/>
    <w:rsid w:val="00547F78"/>
    <w:rsid w:val="00552783"/>
    <w:rsid w:val="00552861"/>
    <w:rsid w:val="005655AE"/>
    <w:rsid w:val="005914AE"/>
    <w:rsid w:val="005A4DCE"/>
    <w:rsid w:val="005C22BA"/>
    <w:rsid w:val="005C4259"/>
    <w:rsid w:val="005F2447"/>
    <w:rsid w:val="005F3F6E"/>
    <w:rsid w:val="005F5D61"/>
    <w:rsid w:val="00611A7C"/>
    <w:rsid w:val="00636CA8"/>
    <w:rsid w:val="00661F9F"/>
    <w:rsid w:val="006751FD"/>
    <w:rsid w:val="006969F2"/>
    <w:rsid w:val="006B6F1C"/>
    <w:rsid w:val="006C6605"/>
    <w:rsid w:val="006D5D5A"/>
    <w:rsid w:val="006F39DC"/>
    <w:rsid w:val="007221E8"/>
    <w:rsid w:val="00727C50"/>
    <w:rsid w:val="007339B3"/>
    <w:rsid w:val="007473B9"/>
    <w:rsid w:val="00747F4F"/>
    <w:rsid w:val="00752033"/>
    <w:rsid w:val="0076364C"/>
    <w:rsid w:val="007648FE"/>
    <w:rsid w:val="007856B6"/>
    <w:rsid w:val="007D34A2"/>
    <w:rsid w:val="00806529"/>
    <w:rsid w:val="00816638"/>
    <w:rsid w:val="008209E4"/>
    <w:rsid w:val="00825ABE"/>
    <w:rsid w:val="00831F18"/>
    <w:rsid w:val="008326C3"/>
    <w:rsid w:val="00833350"/>
    <w:rsid w:val="008463FC"/>
    <w:rsid w:val="00846498"/>
    <w:rsid w:val="008541A2"/>
    <w:rsid w:val="008563E3"/>
    <w:rsid w:val="00861162"/>
    <w:rsid w:val="00867EDA"/>
    <w:rsid w:val="008705A6"/>
    <w:rsid w:val="00881027"/>
    <w:rsid w:val="00881443"/>
    <w:rsid w:val="00894201"/>
    <w:rsid w:val="008D1FFC"/>
    <w:rsid w:val="008E082E"/>
    <w:rsid w:val="008E1A8B"/>
    <w:rsid w:val="0090099D"/>
    <w:rsid w:val="00926E20"/>
    <w:rsid w:val="00932182"/>
    <w:rsid w:val="009411C1"/>
    <w:rsid w:val="009557B1"/>
    <w:rsid w:val="00961C62"/>
    <w:rsid w:val="0096738E"/>
    <w:rsid w:val="0097053E"/>
    <w:rsid w:val="00970C67"/>
    <w:rsid w:val="00971E28"/>
    <w:rsid w:val="00974710"/>
    <w:rsid w:val="00975AF4"/>
    <w:rsid w:val="0098108B"/>
    <w:rsid w:val="009972D0"/>
    <w:rsid w:val="009A425B"/>
    <w:rsid w:val="009C10EC"/>
    <w:rsid w:val="009D5EF8"/>
    <w:rsid w:val="009F2EFE"/>
    <w:rsid w:val="00A33E3A"/>
    <w:rsid w:val="00A417C7"/>
    <w:rsid w:val="00A42AE1"/>
    <w:rsid w:val="00A42B9C"/>
    <w:rsid w:val="00A52429"/>
    <w:rsid w:val="00A611FE"/>
    <w:rsid w:val="00A645B2"/>
    <w:rsid w:val="00A67775"/>
    <w:rsid w:val="00A71001"/>
    <w:rsid w:val="00A74B71"/>
    <w:rsid w:val="00A75D76"/>
    <w:rsid w:val="00A77C8C"/>
    <w:rsid w:val="00A871C2"/>
    <w:rsid w:val="00A9740A"/>
    <w:rsid w:val="00AA17BE"/>
    <w:rsid w:val="00AB1DFE"/>
    <w:rsid w:val="00AB1F06"/>
    <w:rsid w:val="00AC7F6F"/>
    <w:rsid w:val="00AD1249"/>
    <w:rsid w:val="00AD3693"/>
    <w:rsid w:val="00AD65A9"/>
    <w:rsid w:val="00B14050"/>
    <w:rsid w:val="00B3702D"/>
    <w:rsid w:val="00B57F94"/>
    <w:rsid w:val="00B66C7E"/>
    <w:rsid w:val="00B70FEB"/>
    <w:rsid w:val="00B74EB9"/>
    <w:rsid w:val="00BB5924"/>
    <w:rsid w:val="00BC3A54"/>
    <w:rsid w:val="00BC69D2"/>
    <w:rsid w:val="00C5416C"/>
    <w:rsid w:val="00C55444"/>
    <w:rsid w:val="00C6578C"/>
    <w:rsid w:val="00C6777A"/>
    <w:rsid w:val="00C860AD"/>
    <w:rsid w:val="00C8769A"/>
    <w:rsid w:val="00CA5298"/>
    <w:rsid w:val="00CD48E9"/>
    <w:rsid w:val="00CD68F6"/>
    <w:rsid w:val="00CE1560"/>
    <w:rsid w:val="00CF3D6B"/>
    <w:rsid w:val="00D02CD3"/>
    <w:rsid w:val="00D126F1"/>
    <w:rsid w:val="00D46812"/>
    <w:rsid w:val="00D56F6C"/>
    <w:rsid w:val="00D67F38"/>
    <w:rsid w:val="00D70A8A"/>
    <w:rsid w:val="00D71CD8"/>
    <w:rsid w:val="00D71D7F"/>
    <w:rsid w:val="00D92E9F"/>
    <w:rsid w:val="00DC5452"/>
    <w:rsid w:val="00DE6C0B"/>
    <w:rsid w:val="00DF4AA0"/>
    <w:rsid w:val="00E055D6"/>
    <w:rsid w:val="00E0728F"/>
    <w:rsid w:val="00E16B07"/>
    <w:rsid w:val="00E43B20"/>
    <w:rsid w:val="00E50F1E"/>
    <w:rsid w:val="00E636B7"/>
    <w:rsid w:val="00E81A73"/>
    <w:rsid w:val="00E86566"/>
    <w:rsid w:val="00E874E0"/>
    <w:rsid w:val="00EA35C2"/>
    <w:rsid w:val="00EA75B1"/>
    <w:rsid w:val="00EB5DC3"/>
    <w:rsid w:val="00EB71F0"/>
    <w:rsid w:val="00ED0411"/>
    <w:rsid w:val="00ED2997"/>
    <w:rsid w:val="00ED7138"/>
    <w:rsid w:val="00EF0D7A"/>
    <w:rsid w:val="00F036B7"/>
    <w:rsid w:val="00F158AB"/>
    <w:rsid w:val="00F32B4A"/>
    <w:rsid w:val="00F32B94"/>
    <w:rsid w:val="00F43676"/>
    <w:rsid w:val="00F649CF"/>
    <w:rsid w:val="00FB0B23"/>
    <w:rsid w:val="00FC5C37"/>
    <w:rsid w:val="00FE3E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 type="callout" idref="#_x0000_s1027"/>
        <o:r id="V:Rule2" type="callout" idref="#_x0000_s1028"/>
        <o:r id="V:Rule6" type="connector" idref="#_x0000_s1050"/>
        <o:r id="V:Rule7" type="connector" idref="#_x0000_s1046"/>
        <o:r id="V:Rule8" type="connector" idref="#_x0000_s1047"/>
        <o:r id="V:Rule12" type="connector" idref="#_x0000_s1065"/>
        <o:r id="V:Rule13" type="connector" idref="#_x0000_s1068"/>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lang w:val="es-E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A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A54"/>
    <w:rPr>
      <w:rFonts w:ascii="Tahoma" w:hAnsi="Tahoma" w:cs="Tahoma"/>
      <w:sz w:val="16"/>
      <w:szCs w:val="16"/>
    </w:rPr>
  </w:style>
  <w:style w:type="paragraph" w:styleId="Encabezado">
    <w:name w:val="header"/>
    <w:basedOn w:val="Normal"/>
    <w:link w:val="EncabezadoCar"/>
    <w:uiPriority w:val="99"/>
    <w:unhideWhenUsed/>
    <w:rsid w:val="00FB0B23"/>
    <w:pPr>
      <w:tabs>
        <w:tab w:val="center" w:pos="4252"/>
        <w:tab w:val="right" w:pos="8504"/>
      </w:tabs>
      <w:spacing w:after="0"/>
    </w:pPr>
  </w:style>
  <w:style w:type="character" w:customStyle="1" w:styleId="EncabezadoCar">
    <w:name w:val="Encabezado Car"/>
    <w:basedOn w:val="Fuentedeprrafopredeter"/>
    <w:link w:val="Encabezado"/>
    <w:uiPriority w:val="99"/>
    <w:rsid w:val="00FB0B23"/>
  </w:style>
  <w:style w:type="paragraph" w:styleId="Piedepgina">
    <w:name w:val="footer"/>
    <w:basedOn w:val="Normal"/>
    <w:link w:val="PiedepginaCar"/>
    <w:uiPriority w:val="99"/>
    <w:unhideWhenUsed/>
    <w:rsid w:val="00FB0B23"/>
    <w:pPr>
      <w:tabs>
        <w:tab w:val="center" w:pos="4252"/>
        <w:tab w:val="right" w:pos="8504"/>
      </w:tabs>
      <w:spacing w:after="0"/>
    </w:pPr>
  </w:style>
  <w:style w:type="character" w:customStyle="1" w:styleId="PiedepginaCar">
    <w:name w:val="Pie de página Car"/>
    <w:basedOn w:val="Fuentedeprrafopredeter"/>
    <w:link w:val="Piedepgina"/>
    <w:uiPriority w:val="99"/>
    <w:rsid w:val="00FB0B23"/>
  </w:style>
  <w:style w:type="paragraph" w:styleId="Prrafodelista">
    <w:name w:val="List Paragraph"/>
    <w:basedOn w:val="Normal"/>
    <w:uiPriority w:val="34"/>
    <w:qFormat/>
    <w:rsid w:val="00E055D6"/>
    <w:pPr>
      <w:ind w:left="720"/>
      <w:contextualSpacing/>
    </w:pPr>
  </w:style>
  <w:style w:type="character" w:styleId="Hipervnculo">
    <w:name w:val="Hyperlink"/>
    <w:basedOn w:val="Fuentedeprrafopredeter"/>
    <w:uiPriority w:val="99"/>
    <w:unhideWhenUsed/>
    <w:rsid w:val="0096738E"/>
    <w:rPr>
      <w:color w:val="0000FF" w:themeColor="hyperlink"/>
      <w:u w:val="single"/>
    </w:rPr>
  </w:style>
  <w:style w:type="character" w:styleId="Hipervnculovisitado">
    <w:name w:val="FollowedHyperlink"/>
    <w:basedOn w:val="Fuentedeprrafopredeter"/>
    <w:uiPriority w:val="99"/>
    <w:semiHidden/>
    <w:unhideWhenUsed/>
    <w:rsid w:val="003173E6"/>
    <w:rPr>
      <w:color w:val="800080" w:themeColor="followedHyperlink"/>
      <w:u w:val="single"/>
    </w:rPr>
  </w:style>
  <w:style w:type="paragraph" w:styleId="NormalWeb">
    <w:name w:val="Normal (Web)"/>
    <w:basedOn w:val="Normal"/>
    <w:uiPriority w:val="99"/>
    <w:unhideWhenUsed/>
    <w:rsid w:val="003173E6"/>
    <w:pPr>
      <w:spacing w:before="100" w:beforeAutospacing="1" w:after="100" w:afterAutospacing="1"/>
    </w:pPr>
    <w:rPr>
      <w:rFonts w:ascii="Times New Roman" w:eastAsia="Times New Roman" w:hAnsi="Times New Roman" w:cs="Times New Roman"/>
      <w:color w:val="auto"/>
      <w:sz w:val="24"/>
      <w:szCs w:val="24"/>
      <w:lang w:eastAsia="es-ES"/>
    </w:rPr>
  </w:style>
  <w:style w:type="table" w:styleId="Tablaconcuadrcula">
    <w:name w:val="Table Grid"/>
    <w:basedOn w:val="Tablanormal"/>
    <w:uiPriority w:val="59"/>
    <w:rsid w:val="00D92E9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1132928">
      <w:bodyDiv w:val="1"/>
      <w:marLeft w:val="0"/>
      <w:marRight w:val="0"/>
      <w:marTop w:val="0"/>
      <w:marBottom w:val="0"/>
      <w:divBdr>
        <w:top w:val="none" w:sz="0" w:space="0" w:color="auto"/>
        <w:left w:val="none" w:sz="0" w:space="0" w:color="auto"/>
        <w:bottom w:val="none" w:sz="0" w:space="0" w:color="auto"/>
        <w:right w:val="none" w:sz="0" w:space="0" w:color="auto"/>
      </w:divBdr>
      <w:divsChild>
        <w:div w:id="372270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359866">
      <w:bodyDiv w:val="1"/>
      <w:marLeft w:val="0"/>
      <w:marRight w:val="0"/>
      <w:marTop w:val="0"/>
      <w:marBottom w:val="0"/>
      <w:divBdr>
        <w:top w:val="none" w:sz="0" w:space="0" w:color="auto"/>
        <w:left w:val="none" w:sz="0" w:space="0" w:color="auto"/>
        <w:bottom w:val="none" w:sz="0" w:space="0" w:color="auto"/>
        <w:right w:val="none" w:sz="0" w:space="0" w:color="auto"/>
      </w:divBdr>
    </w:div>
    <w:div w:id="1759059968">
      <w:bodyDiv w:val="1"/>
      <w:marLeft w:val="0"/>
      <w:marRight w:val="0"/>
      <w:marTop w:val="0"/>
      <w:marBottom w:val="0"/>
      <w:divBdr>
        <w:top w:val="none" w:sz="0" w:space="0" w:color="auto"/>
        <w:left w:val="none" w:sz="0" w:space="0" w:color="auto"/>
        <w:bottom w:val="none" w:sz="0" w:space="0" w:color="auto"/>
        <w:right w:val="none" w:sz="0" w:space="0" w:color="auto"/>
      </w:divBdr>
    </w:div>
    <w:div w:id="18736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quiweb.es/FlashVer/FlashVer2.pdf" TargetMode="External"/><Relationship Id="rId13" Type="http://schemas.openxmlformats.org/officeDocument/2006/relationships/header" Target="header1.xm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nTvOp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5.bin"/><Relationship Id="rId10" Type="http://schemas.openxmlformats.org/officeDocument/2006/relationships/hyperlink" Target="https://www.educaplus.org/game/principio-de-arquimedes"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9.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6.bin"/><Relationship Id="rId2" Type="http://schemas.openxmlformats.org/officeDocument/2006/relationships/image" Target="media/image4.wm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6F689-2017-4FFE-9B4D-B540EBBE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2020-11-19T08:12:00Z</cp:lastPrinted>
  <dcterms:created xsi:type="dcterms:W3CDTF">2021-01-21T07:19:00Z</dcterms:created>
  <dcterms:modified xsi:type="dcterms:W3CDTF">2021-01-21T07:19:00Z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