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416483" w:rsidRDefault="00FD7120" w:rsidP="00416483">
      <w:pPr>
        <w:pStyle w:val="Prrafodelista"/>
        <w:numPr>
          <w:ilvl w:val="0"/>
          <w:numId w:val="25"/>
        </w:numPr>
      </w:pPr>
      <w:r>
        <w:t>Accede</w:t>
      </w:r>
      <w:r w:rsidR="00416483">
        <w:t xml:space="preserve"> al laboratorio virtual:</w:t>
      </w:r>
    </w:p>
    <w:p w:rsidR="00510C4A" w:rsidRDefault="00510C4A" w:rsidP="00510C4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2540</wp:posOffset>
            </wp:positionV>
            <wp:extent cx="1495425" cy="457200"/>
            <wp:effectExtent l="19050" t="0" r="9525" b="0"/>
            <wp:wrapNone/>
            <wp:docPr id="4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C4A" w:rsidRDefault="00510C4A" w:rsidP="00510C4A">
      <w:pPr>
        <w:ind w:left="720"/>
      </w:pPr>
    </w:p>
    <w:p w:rsidR="00510C4A" w:rsidRPr="00F15255" w:rsidRDefault="001A3C5E" w:rsidP="00510C4A">
      <w:pPr>
        <w:ind w:left="708"/>
        <w:rPr>
          <w:b/>
          <w:sz w:val="24"/>
          <w:szCs w:val="24"/>
        </w:rPr>
      </w:pPr>
      <w:hyperlink r:id="rId9" w:history="1">
        <w:r w:rsidR="00510C4A" w:rsidRPr="00F15255">
          <w:rPr>
            <w:rStyle w:val="Hipervnculo"/>
            <w:b/>
            <w:sz w:val="24"/>
            <w:szCs w:val="24"/>
          </w:rPr>
          <w:t>https://www.educaplus.org/game/laboratorio-de-densidad</w:t>
        </w:r>
      </w:hyperlink>
    </w:p>
    <w:p w:rsidR="00510C4A" w:rsidRDefault="00FD7120" w:rsidP="00510C4A">
      <w:pPr>
        <w:pStyle w:val="Prrafodelista"/>
        <w:numPr>
          <w:ilvl w:val="0"/>
          <w:numId w:val="22"/>
        </w:numPr>
      </w:pPr>
      <w:r>
        <w:rPr>
          <w:b/>
          <w:i/>
        </w:rPr>
        <w:t>Ajusta</w:t>
      </w:r>
      <w:r w:rsidR="00510C4A" w:rsidRPr="003F3F1D">
        <w:rPr>
          <w:b/>
          <w:i/>
        </w:rPr>
        <w:t xml:space="preserve"> el valor de la densi</w:t>
      </w:r>
      <w:r>
        <w:rPr>
          <w:b/>
          <w:i/>
        </w:rPr>
        <w:t>dad en 1 g/</w:t>
      </w:r>
      <w:proofErr w:type="spellStart"/>
      <w:r>
        <w:rPr>
          <w:b/>
          <w:i/>
        </w:rPr>
        <w:t>mL</w:t>
      </w:r>
      <w:proofErr w:type="spellEnd"/>
      <w:r>
        <w:rPr>
          <w:b/>
          <w:i/>
        </w:rPr>
        <w:t xml:space="preserve"> (agua) y arrastra</w:t>
      </w:r>
      <w:r w:rsidR="00510C4A" w:rsidRPr="003F3F1D">
        <w:rPr>
          <w:b/>
          <w:i/>
        </w:rPr>
        <w:t xml:space="preserve"> todos los objetos al tanque</w:t>
      </w:r>
      <w:r w:rsidR="00510C4A">
        <w:t>. Obse</w:t>
      </w:r>
      <w:r w:rsidR="00510C4A">
        <w:t>r</w:t>
      </w:r>
      <w:r>
        <w:t>va</w:t>
      </w:r>
      <w:r w:rsidR="00510C4A">
        <w:t xml:space="preserve"> que unos flotan y otros no.</w:t>
      </w:r>
    </w:p>
    <w:p w:rsidR="00BE695A" w:rsidRDefault="00510C4A" w:rsidP="00510C4A">
      <w:pPr>
        <w:ind w:left="708"/>
      </w:pPr>
      <w:r>
        <w:rPr>
          <w:noProof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946605</wp:posOffset>
            </wp:positionH>
            <wp:positionV relativeFrom="paragraph">
              <wp:posOffset>54239</wp:posOffset>
            </wp:positionV>
            <wp:extent cx="3767947" cy="2570671"/>
            <wp:effectExtent l="19050" t="0" r="3953" b="0"/>
            <wp:wrapNone/>
            <wp:docPr id="6" name="5 Imagen" descr="To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o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947" cy="257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510C4A" w:rsidRPr="003F3F1D" w:rsidRDefault="00FD7120" w:rsidP="00BE695A">
      <w:pPr>
        <w:pStyle w:val="Prrafodelista"/>
        <w:numPr>
          <w:ilvl w:val="0"/>
          <w:numId w:val="22"/>
        </w:numPr>
        <w:contextualSpacing w:val="0"/>
        <w:jc w:val="both"/>
        <w:rPr>
          <w:b/>
          <w:i/>
        </w:rPr>
      </w:pPr>
      <w:r>
        <w:rPr>
          <w:b/>
          <w:i/>
        </w:rPr>
        <w:t xml:space="preserve">Determina </w:t>
      </w:r>
      <w:r w:rsidR="00510C4A" w:rsidRPr="00A06521">
        <w:rPr>
          <w:b/>
          <w:i/>
        </w:rPr>
        <w:t>las densidades</w:t>
      </w:r>
      <w:r w:rsidR="00510C4A">
        <w:t xml:space="preserve"> de, al menos, tres de los cuerpos que flotan y tres de los que perman</w:t>
      </w:r>
      <w:r w:rsidR="00510C4A">
        <w:t>e</w:t>
      </w:r>
      <w:r w:rsidR="00510C4A">
        <w:t xml:space="preserve">cen hundidos. </w:t>
      </w:r>
    </w:p>
    <w:p w:rsidR="00BE695A" w:rsidRDefault="00BE695A" w:rsidP="00BE695A">
      <w:pPr>
        <w:pStyle w:val="Prrafodelista"/>
      </w:pPr>
    </w:p>
    <w:tbl>
      <w:tblPr>
        <w:tblStyle w:val="Tablaconcuadrcula"/>
        <w:tblW w:w="8294" w:type="dxa"/>
        <w:jc w:val="center"/>
        <w:tblInd w:w="720" w:type="dxa"/>
        <w:tblLook w:val="04A0"/>
      </w:tblPr>
      <w:tblGrid>
        <w:gridCol w:w="1339"/>
        <w:gridCol w:w="1699"/>
        <w:gridCol w:w="1639"/>
        <w:gridCol w:w="1743"/>
        <w:gridCol w:w="1874"/>
      </w:tblGrid>
      <w:tr w:rsidR="00510C4A" w:rsidTr="00510C4A">
        <w:trPr>
          <w:trHeight w:val="461"/>
          <w:jc w:val="center"/>
        </w:trPr>
        <w:tc>
          <w:tcPr>
            <w:tcW w:w="1339" w:type="dxa"/>
            <w:shd w:val="pct10" w:color="auto" w:fill="auto"/>
          </w:tcPr>
          <w:p w:rsidR="00510C4A" w:rsidRDefault="00510C4A" w:rsidP="00AE6252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699" w:type="dxa"/>
            <w:shd w:val="pct10" w:color="auto" w:fill="auto"/>
            <w:vAlign w:val="center"/>
          </w:tcPr>
          <w:p w:rsidR="00510C4A" w:rsidRPr="006A2DC3" w:rsidRDefault="00510C4A" w:rsidP="00AE625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Cuerpo</w:t>
            </w:r>
          </w:p>
        </w:tc>
        <w:tc>
          <w:tcPr>
            <w:tcW w:w="1639" w:type="dxa"/>
            <w:shd w:val="pct10" w:color="auto" w:fill="auto"/>
            <w:vAlign w:val="center"/>
          </w:tcPr>
          <w:p w:rsidR="00510C4A" w:rsidRPr="006A2DC3" w:rsidRDefault="00510C4A" w:rsidP="00AE625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 (g</w:t>
            </w:r>
            <w:r w:rsidRPr="006A2DC3">
              <w:rPr>
                <w:b/>
              </w:rPr>
              <w:t>)</w:t>
            </w:r>
          </w:p>
        </w:tc>
        <w:tc>
          <w:tcPr>
            <w:tcW w:w="1743" w:type="dxa"/>
            <w:shd w:val="pct10" w:color="auto" w:fill="auto"/>
            <w:vAlign w:val="center"/>
          </w:tcPr>
          <w:p w:rsidR="00510C4A" w:rsidRPr="006A2DC3" w:rsidRDefault="00510C4A" w:rsidP="00AE625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</w:t>
            </w:r>
            <w:proofErr w:type="spellStart"/>
            <w:r>
              <w:rPr>
                <w:b/>
              </w:rPr>
              <w:t>mL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74" w:type="dxa"/>
            <w:shd w:val="pct10" w:color="auto" w:fill="auto"/>
            <w:vAlign w:val="center"/>
          </w:tcPr>
          <w:p w:rsidR="00510C4A" w:rsidRPr="006A2DC3" w:rsidRDefault="00510C4A" w:rsidP="00AE625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 (g/</w:t>
            </w:r>
            <w:proofErr w:type="spellStart"/>
            <w:r>
              <w:rPr>
                <w:b/>
              </w:rPr>
              <w:t>mL</w:t>
            </w:r>
            <w:proofErr w:type="spellEnd"/>
            <w:r w:rsidRPr="006A2DC3">
              <w:rPr>
                <w:b/>
              </w:rPr>
              <w:t>)</w:t>
            </w:r>
          </w:p>
        </w:tc>
      </w:tr>
      <w:tr w:rsidR="00510C4A" w:rsidTr="00510C4A">
        <w:trPr>
          <w:trHeight w:val="461"/>
          <w:jc w:val="center"/>
        </w:trPr>
        <w:tc>
          <w:tcPr>
            <w:tcW w:w="1339" w:type="dxa"/>
            <w:vMerge w:val="restart"/>
            <w:textDirection w:val="btLr"/>
            <w:vAlign w:val="center"/>
          </w:tcPr>
          <w:p w:rsidR="00510C4A" w:rsidRPr="00510C4A" w:rsidRDefault="00510C4A" w:rsidP="00510C4A">
            <w:pPr>
              <w:pStyle w:val="Prrafodelist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10C4A">
              <w:rPr>
                <w:b/>
                <w:sz w:val="24"/>
                <w:szCs w:val="24"/>
              </w:rPr>
              <w:t>Flotan</w:t>
            </w:r>
          </w:p>
        </w:tc>
        <w:tc>
          <w:tcPr>
            <w:tcW w:w="169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3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874" w:type="dxa"/>
          </w:tcPr>
          <w:p w:rsidR="00510C4A" w:rsidRDefault="00510C4A" w:rsidP="00AE6252">
            <w:pPr>
              <w:pStyle w:val="Prrafodelista"/>
              <w:ind w:left="0"/>
            </w:pPr>
          </w:p>
        </w:tc>
      </w:tr>
      <w:tr w:rsidR="00510C4A" w:rsidTr="00510C4A">
        <w:trPr>
          <w:trHeight w:val="461"/>
          <w:jc w:val="center"/>
        </w:trPr>
        <w:tc>
          <w:tcPr>
            <w:tcW w:w="1339" w:type="dxa"/>
            <w:vMerge/>
            <w:textDirection w:val="btLr"/>
            <w:vAlign w:val="center"/>
          </w:tcPr>
          <w:p w:rsidR="00510C4A" w:rsidRPr="00510C4A" w:rsidRDefault="00510C4A" w:rsidP="00510C4A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3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874" w:type="dxa"/>
          </w:tcPr>
          <w:p w:rsidR="00510C4A" w:rsidRDefault="00510C4A" w:rsidP="00AE6252">
            <w:pPr>
              <w:pStyle w:val="Prrafodelista"/>
              <w:ind w:left="0"/>
            </w:pPr>
          </w:p>
        </w:tc>
      </w:tr>
      <w:tr w:rsidR="00510C4A" w:rsidTr="00510C4A">
        <w:trPr>
          <w:trHeight w:val="461"/>
          <w:jc w:val="center"/>
        </w:trPr>
        <w:tc>
          <w:tcPr>
            <w:tcW w:w="1339" w:type="dxa"/>
            <w:vMerge/>
            <w:textDirection w:val="btLr"/>
            <w:vAlign w:val="center"/>
          </w:tcPr>
          <w:p w:rsidR="00510C4A" w:rsidRPr="00510C4A" w:rsidRDefault="00510C4A" w:rsidP="00510C4A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3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874" w:type="dxa"/>
          </w:tcPr>
          <w:p w:rsidR="00510C4A" w:rsidRDefault="00510C4A" w:rsidP="00AE6252">
            <w:pPr>
              <w:pStyle w:val="Prrafodelista"/>
              <w:ind w:left="0"/>
            </w:pPr>
          </w:p>
        </w:tc>
      </w:tr>
      <w:tr w:rsidR="00510C4A" w:rsidTr="00510C4A">
        <w:trPr>
          <w:trHeight w:val="461"/>
          <w:jc w:val="center"/>
        </w:trPr>
        <w:tc>
          <w:tcPr>
            <w:tcW w:w="1339" w:type="dxa"/>
            <w:vMerge w:val="restart"/>
            <w:textDirection w:val="btLr"/>
            <w:vAlign w:val="center"/>
          </w:tcPr>
          <w:p w:rsidR="00510C4A" w:rsidRPr="00510C4A" w:rsidRDefault="00510C4A" w:rsidP="00510C4A">
            <w:pPr>
              <w:pStyle w:val="Prrafodelist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10C4A">
              <w:rPr>
                <w:b/>
                <w:sz w:val="24"/>
                <w:szCs w:val="24"/>
              </w:rPr>
              <w:t>No flotan</w:t>
            </w:r>
          </w:p>
        </w:tc>
        <w:tc>
          <w:tcPr>
            <w:tcW w:w="169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3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874" w:type="dxa"/>
          </w:tcPr>
          <w:p w:rsidR="00510C4A" w:rsidRDefault="00510C4A" w:rsidP="00AE6252">
            <w:pPr>
              <w:pStyle w:val="Prrafodelista"/>
              <w:ind w:left="0"/>
            </w:pPr>
          </w:p>
        </w:tc>
      </w:tr>
      <w:tr w:rsidR="00510C4A" w:rsidTr="00510C4A">
        <w:trPr>
          <w:trHeight w:val="461"/>
          <w:jc w:val="center"/>
        </w:trPr>
        <w:tc>
          <w:tcPr>
            <w:tcW w:w="1339" w:type="dxa"/>
            <w:vMerge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9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3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874" w:type="dxa"/>
          </w:tcPr>
          <w:p w:rsidR="00510C4A" w:rsidRDefault="00510C4A" w:rsidP="00AE6252">
            <w:pPr>
              <w:pStyle w:val="Prrafodelista"/>
              <w:ind w:left="0"/>
            </w:pPr>
          </w:p>
        </w:tc>
      </w:tr>
      <w:tr w:rsidR="00510C4A" w:rsidTr="00510C4A">
        <w:trPr>
          <w:trHeight w:val="461"/>
          <w:jc w:val="center"/>
        </w:trPr>
        <w:tc>
          <w:tcPr>
            <w:tcW w:w="1339" w:type="dxa"/>
            <w:vMerge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9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639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510C4A" w:rsidRDefault="00510C4A" w:rsidP="00AE6252">
            <w:pPr>
              <w:pStyle w:val="Prrafodelista"/>
              <w:ind w:left="0"/>
            </w:pPr>
          </w:p>
        </w:tc>
        <w:tc>
          <w:tcPr>
            <w:tcW w:w="1874" w:type="dxa"/>
          </w:tcPr>
          <w:p w:rsidR="00510C4A" w:rsidRDefault="00510C4A" w:rsidP="00AE6252">
            <w:pPr>
              <w:pStyle w:val="Prrafodelista"/>
              <w:ind w:left="0"/>
            </w:pPr>
          </w:p>
        </w:tc>
      </w:tr>
    </w:tbl>
    <w:p w:rsidR="00BE695A" w:rsidRDefault="00BE695A" w:rsidP="00BE695A">
      <w:pPr>
        <w:pStyle w:val="Prrafodelista"/>
      </w:pPr>
    </w:p>
    <w:p w:rsidR="00BE695A" w:rsidRPr="00A06521" w:rsidRDefault="00510C4A" w:rsidP="00BE695A">
      <w:pPr>
        <w:pStyle w:val="Prrafodelista"/>
        <w:rPr>
          <w:b/>
          <w:i/>
        </w:rPr>
      </w:pPr>
      <w:r w:rsidRPr="00A06521">
        <w:rPr>
          <w:b/>
          <w:i/>
        </w:rPr>
        <w:t>Conclusión:</w:t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510C4A" w:rsidRDefault="00FD7120" w:rsidP="00510C4A">
      <w:pPr>
        <w:pStyle w:val="Prrafodelista"/>
        <w:numPr>
          <w:ilvl w:val="0"/>
          <w:numId w:val="22"/>
        </w:numPr>
        <w:jc w:val="both"/>
      </w:pPr>
      <w:r>
        <w:rPr>
          <w:b/>
          <w:i/>
          <w:noProof/>
          <w:lang w:eastAsia="es-ES"/>
        </w:rPr>
        <w:lastRenderedPageBreak/>
        <w:t>Varía</w:t>
      </w:r>
      <w:r w:rsidR="00510C4A" w:rsidRPr="003F3F1D">
        <w:rPr>
          <w:b/>
          <w:i/>
          <w:noProof/>
          <w:lang w:eastAsia="es-ES"/>
        </w:rPr>
        <w:t xml:space="preserve"> el valor de la densidad a 2,0 g/mL</w:t>
      </w:r>
      <w:r>
        <w:rPr>
          <w:noProof/>
          <w:lang w:eastAsia="es-ES"/>
        </w:rPr>
        <w:t xml:space="preserve"> y comprueba</w:t>
      </w:r>
      <w:r w:rsidR="00510C4A">
        <w:rPr>
          <w:noProof/>
          <w:lang w:eastAsia="es-ES"/>
        </w:rPr>
        <w:t xml:space="preserve"> el resultado en la flotabilidad de los cuerpos.</w:t>
      </w:r>
    </w:p>
    <w:p w:rsidR="00BE695A" w:rsidRDefault="00BE695A" w:rsidP="00BE695A">
      <w:pPr>
        <w:pStyle w:val="Prrafodelista"/>
      </w:pPr>
    </w:p>
    <w:p w:rsidR="00BE695A" w:rsidRPr="00A06521" w:rsidRDefault="002F4887" w:rsidP="00BE695A">
      <w:pPr>
        <w:pStyle w:val="Prrafodelista"/>
        <w:rPr>
          <w:b/>
          <w:i/>
        </w:rPr>
      </w:pPr>
      <w:r w:rsidRPr="00A06521">
        <w:rPr>
          <w:b/>
          <w:i/>
        </w:rPr>
        <w:t>¿Qué es lo que sucede?</w:t>
      </w:r>
      <w:r w:rsidR="00510C4A" w:rsidRPr="00A06521">
        <w:rPr>
          <w:b/>
          <w:i/>
        </w:rPr>
        <w:t xml:space="preserve"> </w:t>
      </w:r>
      <w:r w:rsidR="00510C4A" w:rsidRPr="00926C9B">
        <w:t>Trata de dar una explicación.</w:t>
      </w:r>
    </w:p>
    <w:p w:rsidR="00BE695A" w:rsidRDefault="00BE695A" w:rsidP="00BE695A">
      <w:pPr>
        <w:pStyle w:val="Prrafodelista"/>
      </w:pPr>
    </w:p>
    <w:p w:rsidR="00B650F4" w:rsidRDefault="00B650F4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6A2DC3" w:rsidRDefault="006A2DC3" w:rsidP="006A2DC3">
      <w:pPr>
        <w:pStyle w:val="Prrafodelista"/>
      </w:pPr>
    </w:p>
    <w:p w:rsidR="00B650F4" w:rsidRDefault="00B650F4" w:rsidP="006A2DC3">
      <w:pPr>
        <w:pStyle w:val="Prrafodelista"/>
      </w:pPr>
    </w:p>
    <w:p w:rsidR="003560DD" w:rsidRDefault="002F4887" w:rsidP="00FD7120">
      <w:pPr>
        <w:pStyle w:val="Prrafodelista"/>
        <w:numPr>
          <w:ilvl w:val="0"/>
          <w:numId w:val="22"/>
        </w:numPr>
        <w:jc w:val="both"/>
      </w:pPr>
      <w:r w:rsidRPr="00A06521">
        <w:rPr>
          <w:b/>
          <w:i/>
        </w:rPr>
        <w:t>Deja caer en el agua los cuerpos que se hunden</w:t>
      </w:r>
      <w:r>
        <w:t>. Observa la velocidad con la que caen ¿Podrías predecir cuáles serán los más densos? Razona tu respuesta. Comprueba tu predicción calculando su densidad.</w:t>
      </w:r>
    </w:p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Default="002F4887" w:rsidP="002F4887"/>
    <w:p w:rsidR="002F4887" w:rsidRPr="00A06521" w:rsidRDefault="002F4887" w:rsidP="002F4887">
      <w:pPr>
        <w:pStyle w:val="Prrafodelista"/>
        <w:numPr>
          <w:ilvl w:val="0"/>
          <w:numId w:val="22"/>
        </w:numPr>
        <w:contextualSpacing w:val="0"/>
        <w:jc w:val="both"/>
        <w:rPr>
          <w:b/>
          <w:i/>
        </w:rPr>
      </w:pPr>
      <w:r w:rsidRPr="00A06521">
        <w:rPr>
          <w:b/>
          <w:i/>
        </w:rPr>
        <w:t>Con uno de los cuerpos que se hunden haz la siguiente experiencia:</w:t>
      </w:r>
    </w:p>
    <w:p w:rsidR="002F4887" w:rsidRDefault="002F4887" w:rsidP="002F4887">
      <w:pPr>
        <w:pStyle w:val="Prrafodelista"/>
        <w:numPr>
          <w:ilvl w:val="1"/>
          <w:numId w:val="26"/>
        </w:numPr>
        <w:contextualSpacing w:val="0"/>
        <w:jc w:val="both"/>
      </w:pPr>
      <w:r>
        <w:t xml:space="preserve">Introdúcelo en el líquido y mueve el deslizador que regula la densidad de forma tal que </w:t>
      </w:r>
      <w:r w:rsidRPr="00A90844">
        <w:rPr>
          <w:b/>
          <w:i/>
        </w:rPr>
        <w:t>descienda lo más lentamente posible.</w:t>
      </w:r>
      <w:r w:rsidRPr="00156F4B">
        <w:rPr>
          <w:b/>
          <w:i/>
          <w:noProof/>
          <w:lang w:eastAsia="es-ES"/>
        </w:rPr>
        <w:t xml:space="preserve"> </w:t>
      </w:r>
    </w:p>
    <w:p w:rsidR="002F4887" w:rsidRPr="00A90844" w:rsidRDefault="002F4887" w:rsidP="002F4887">
      <w:pPr>
        <w:pStyle w:val="Prrafodelista"/>
        <w:numPr>
          <w:ilvl w:val="1"/>
          <w:numId w:val="26"/>
        </w:numPr>
        <w:contextualSpacing w:val="0"/>
        <w:jc w:val="both"/>
        <w:rPr>
          <w:b/>
          <w:i/>
        </w:rPr>
      </w:pPr>
      <w:r>
        <w:t xml:space="preserve">Repite la experiencia pero ajusta ahora la densidad de forma tal que el cuerpo </w:t>
      </w:r>
      <w:r w:rsidRPr="00A90844">
        <w:rPr>
          <w:b/>
          <w:i/>
        </w:rPr>
        <w:t>ascienda lentamente.</w:t>
      </w:r>
    </w:p>
    <w:p w:rsidR="002F4887" w:rsidRDefault="002F4887" w:rsidP="002F4887">
      <w:pPr>
        <w:pStyle w:val="Prrafodelista"/>
        <w:numPr>
          <w:ilvl w:val="1"/>
          <w:numId w:val="26"/>
        </w:numPr>
        <w:contextualSpacing w:val="0"/>
        <w:jc w:val="both"/>
      </w:pPr>
      <w:r>
        <w:t>Anota los valores obtenidos.</w:t>
      </w:r>
    </w:p>
    <w:p w:rsidR="002F4887" w:rsidRPr="00156F4B" w:rsidRDefault="002F4887" w:rsidP="002F4887">
      <w:pPr>
        <w:ind w:left="360"/>
        <w:jc w:val="both"/>
        <w:rPr>
          <w:b/>
          <w:i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33655</wp:posOffset>
            </wp:positionV>
            <wp:extent cx="3981450" cy="2686050"/>
            <wp:effectExtent l="19050" t="0" r="0" b="0"/>
            <wp:wrapNone/>
            <wp:docPr id="7" name="2 Imagen" descr="Locomot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omotor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887" w:rsidRPr="00156F4B" w:rsidRDefault="002F4887" w:rsidP="002F4887">
      <w:pPr>
        <w:ind w:left="360"/>
        <w:jc w:val="both"/>
        <w:rPr>
          <w:b/>
          <w:i/>
        </w:rPr>
      </w:pPr>
    </w:p>
    <w:p w:rsidR="002F4887" w:rsidRPr="00156F4B" w:rsidRDefault="002F4887" w:rsidP="002F4887">
      <w:pPr>
        <w:ind w:left="360"/>
        <w:jc w:val="both"/>
        <w:rPr>
          <w:b/>
          <w:i/>
        </w:rPr>
      </w:pPr>
    </w:p>
    <w:p w:rsidR="002F4887" w:rsidRPr="00156F4B" w:rsidRDefault="002F4887" w:rsidP="002F4887">
      <w:pPr>
        <w:ind w:left="360"/>
        <w:jc w:val="both"/>
        <w:rPr>
          <w:b/>
          <w:i/>
        </w:rPr>
      </w:pPr>
    </w:p>
    <w:p w:rsidR="002F4887" w:rsidRPr="00156F4B" w:rsidRDefault="001A3C5E" w:rsidP="002F4887">
      <w:pPr>
        <w:ind w:left="360"/>
        <w:jc w:val="both"/>
        <w:rPr>
          <w:b/>
          <w:i/>
        </w:rPr>
      </w:pPr>
      <w:r>
        <w:rPr>
          <w:b/>
          <w:i/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5" type="#_x0000_t48" style="position:absolute;left:0;text-align:left;margin-left:372.3pt;margin-top:10.15pt;width:107.25pt;height:78.5pt;z-index:251703296" adj="-5176,-8048,-3172,2476,-1208,2476,-5176,-8048">
            <v:stroke startarrow="oval"/>
            <v:textbox inset="1.5mm,,1.5mm">
              <w:txbxContent>
                <w:p w:rsidR="002F4887" w:rsidRDefault="002F4887" w:rsidP="002F4887">
                  <w:r>
                    <w:t xml:space="preserve">Ajustar valores de la densidad del líquido para que el objeto </w:t>
                  </w:r>
                  <w:r w:rsidR="00926C9B">
                    <w:t>ascienda</w:t>
                  </w:r>
                  <w:r>
                    <w:t xml:space="preserve"> o </w:t>
                  </w:r>
                  <w:r w:rsidR="00926C9B">
                    <w:t>descienda</w:t>
                  </w:r>
                  <w:r>
                    <w:t xml:space="preserve"> lo más lentamente posible.</w:t>
                  </w:r>
                </w:p>
              </w:txbxContent>
            </v:textbox>
          </v:shape>
        </w:pict>
      </w:r>
    </w:p>
    <w:p w:rsidR="002F4887" w:rsidRDefault="002F4887" w:rsidP="002F4887">
      <w:pPr>
        <w:jc w:val="both"/>
        <w:rPr>
          <w:b/>
          <w:i/>
        </w:rPr>
      </w:pPr>
    </w:p>
    <w:p w:rsidR="002F4887" w:rsidRDefault="001A3C5E" w:rsidP="002F4887">
      <w:pPr>
        <w:jc w:val="both"/>
        <w:rPr>
          <w:b/>
          <w:i/>
        </w:rPr>
      </w:pPr>
      <w:r>
        <w:rPr>
          <w:b/>
          <w:i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3.55pt;margin-top:9.65pt;width:48.75pt;height:22.5pt;flip:x;z-index:251704320" o:connectortype="straight">
            <v:stroke endarrow="oval"/>
          </v:shape>
        </w:pict>
      </w:r>
    </w:p>
    <w:p w:rsidR="002F4887" w:rsidRDefault="002F4887" w:rsidP="002F4887">
      <w:pPr>
        <w:jc w:val="both"/>
        <w:rPr>
          <w:b/>
          <w:i/>
        </w:rPr>
      </w:pPr>
    </w:p>
    <w:p w:rsidR="002F4887" w:rsidRPr="00156F4B" w:rsidRDefault="002F4887" w:rsidP="002F4887">
      <w:pPr>
        <w:jc w:val="both"/>
        <w:rPr>
          <w:b/>
          <w:i/>
        </w:rPr>
      </w:pPr>
    </w:p>
    <w:p w:rsidR="002F4887" w:rsidRPr="00156F4B" w:rsidRDefault="002F4887" w:rsidP="002F4887">
      <w:pPr>
        <w:ind w:left="360"/>
        <w:jc w:val="both"/>
        <w:rPr>
          <w:b/>
          <w:i/>
        </w:rPr>
      </w:pPr>
    </w:p>
    <w:p w:rsidR="002F4887" w:rsidRDefault="002F4887" w:rsidP="002F4887">
      <w:pPr>
        <w:ind w:left="360"/>
        <w:jc w:val="both"/>
        <w:rPr>
          <w:b/>
          <w:i/>
        </w:rPr>
      </w:pPr>
    </w:p>
    <w:p w:rsidR="002F4887" w:rsidRPr="00156F4B" w:rsidRDefault="002F4887" w:rsidP="002F4887">
      <w:pPr>
        <w:ind w:left="360"/>
        <w:jc w:val="both"/>
        <w:rPr>
          <w:b/>
          <w:i/>
        </w:rPr>
      </w:pPr>
    </w:p>
    <w:p w:rsidR="002F4887" w:rsidRDefault="002F4887" w:rsidP="00A06521">
      <w:pPr>
        <w:pStyle w:val="Prrafodelista"/>
        <w:contextualSpacing w:val="0"/>
        <w:jc w:val="both"/>
      </w:pPr>
      <w:r>
        <w:lastRenderedPageBreak/>
        <w:t>¿Qué es lo que sucede</w:t>
      </w:r>
      <w:r w:rsidR="00926C9B">
        <w:t xml:space="preserve">? </w:t>
      </w:r>
      <w:r w:rsidR="00926C9B" w:rsidRPr="00926C9B">
        <w:rPr>
          <w:b/>
          <w:i/>
        </w:rPr>
        <w:t>Trata de dar una explicación</w:t>
      </w:r>
      <w:r w:rsidR="00926C9B">
        <w:t xml:space="preserve">. </w:t>
      </w:r>
      <w:r>
        <w:t>¿Podrías comprobar tu razonamiento? ¿Cómo?</w:t>
      </w:r>
    </w:p>
    <w:p w:rsidR="002F4887" w:rsidRDefault="002F4887" w:rsidP="00A06521">
      <w:pPr>
        <w:pStyle w:val="Prrafodelista"/>
        <w:contextualSpacing w:val="0"/>
      </w:pPr>
      <w:r>
        <w:t>Asegúrate repitiendo la experiencia con, al menos, tres de los cuerpos.</w:t>
      </w:r>
    </w:p>
    <w:p w:rsidR="002F4887" w:rsidRDefault="002F4887" w:rsidP="002F4887">
      <w:pPr>
        <w:pStyle w:val="Prrafodelista"/>
      </w:pPr>
    </w:p>
    <w:tbl>
      <w:tblPr>
        <w:tblStyle w:val="Tablaconcuadrcula"/>
        <w:tblW w:w="6420" w:type="dxa"/>
        <w:jc w:val="center"/>
        <w:tblInd w:w="720" w:type="dxa"/>
        <w:tblLook w:val="04A0"/>
      </w:tblPr>
      <w:tblGrid>
        <w:gridCol w:w="1339"/>
        <w:gridCol w:w="1699"/>
        <w:gridCol w:w="1639"/>
        <w:gridCol w:w="1743"/>
      </w:tblGrid>
      <w:tr w:rsidR="00A06521" w:rsidTr="00A06521">
        <w:trPr>
          <w:trHeight w:val="461"/>
          <w:jc w:val="center"/>
        </w:trPr>
        <w:tc>
          <w:tcPr>
            <w:tcW w:w="1339" w:type="dxa"/>
            <w:shd w:val="pct10" w:color="auto" w:fill="auto"/>
            <w:vAlign w:val="center"/>
          </w:tcPr>
          <w:p w:rsidR="00A06521" w:rsidRDefault="00A06521" w:rsidP="00A0652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Cuerpo</w:t>
            </w:r>
          </w:p>
        </w:tc>
        <w:tc>
          <w:tcPr>
            <w:tcW w:w="1699" w:type="dxa"/>
            <w:shd w:val="pct10" w:color="auto" w:fill="auto"/>
            <w:vAlign w:val="center"/>
          </w:tcPr>
          <w:p w:rsidR="00A06521" w:rsidRPr="006A2DC3" w:rsidRDefault="00A06521" w:rsidP="00AE6252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639" w:type="dxa"/>
            <w:shd w:val="pct10" w:color="auto" w:fill="auto"/>
            <w:vAlign w:val="center"/>
          </w:tcPr>
          <w:p w:rsidR="00A06521" w:rsidRPr="006A2DC3" w:rsidRDefault="00A06521" w:rsidP="00AE625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 (g/</w:t>
            </w:r>
            <w:proofErr w:type="spellStart"/>
            <w:r>
              <w:rPr>
                <w:b/>
              </w:rPr>
              <w:t>mL</w:t>
            </w:r>
            <w:proofErr w:type="spellEnd"/>
            <w:r w:rsidRPr="006A2DC3">
              <w:rPr>
                <w:b/>
              </w:rPr>
              <w:t>)</w:t>
            </w:r>
          </w:p>
        </w:tc>
        <w:tc>
          <w:tcPr>
            <w:tcW w:w="1743" w:type="dxa"/>
            <w:shd w:val="pct10" w:color="auto" w:fill="auto"/>
            <w:vAlign w:val="center"/>
          </w:tcPr>
          <w:p w:rsidR="00A06521" w:rsidRPr="006A2DC3" w:rsidRDefault="00A06521" w:rsidP="00AE625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Comprobar</w:t>
            </w:r>
          </w:p>
        </w:tc>
      </w:tr>
      <w:tr w:rsidR="00A06521" w:rsidTr="00A06521">
        <w:trPr>
          <w:trHeight w:val="461"/>
          <w:jc w:val="center"/>
        </w:trPr>
        <w:tc>
          <w:tcPr>
            <w:tcW w:w="1339" w:type="dxa"/>
            <w:vMerge w:val="restart"/>
            <w:textDirection w:val="btLr"/>
            <w:vAlign w:val="center"/>
          </w:tcPr>
          <w:p w:rsidR="00A06521" w:rsidRPr="00510C4A" w:rsidRDefault="00A06521" w:rsidP="00AE6252">
            <w:pPr>
              <w:pStyle w:val="Prrafodelista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06521" w:rsidRDefault="00A06521" w:rsidP="00A06521">
            <w:pPr>
              <w:pStyle w:val="Prrafodelista"/>
              <w:ind w:left="0"/>
              <w:jc w:val="center"/>
            </w:pPr>
            <w:r>
              <w:t>Ascenso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A06521" w:rsidRDefault="00A06521" w:rsidP="00AE6252">
            <w:pPr>
              <w:pStyle w:val="Prrafodelista"/>
              <w:ind w:left="0"/>
            </w:pPr>
          </w:p>
        </w:tc>
        <w:tc>
          <w:tcPr>
            <w:tcW w:w="1743" w:type="dxa"/>
            <w:vMerge w:val="restart"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461"/>
          <w:jc w:val="center"/>
        </w:trPr>
        <w:tc>
          <w:tcPr>
            <w:tcW w:w="1339" w:type="dxa"/>
            <w:vMerge/>
            <w:textDirection w:val="btLr"/>
            <w:vAlign w:val="center"/>
          </w:tcPr>
          <w:p w:rsidR="00A06521" w:rsidRPr="00510C4A" w:rsidRDefault="00A06521" w:rsidP="00AE6252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A06521" w:rsidRDefault="00A06521" w:rsidP="00A06521">
            <w:pPr>
              <w:pStyle w:val="Prrafodelista"/>
              <w:ind w:left="0"/>
              <w:jc w:val="center"/>
            </w:pPr>
            <w:r>
              <w:t>Descenso</w:t>
            </w:r>
          </w:p>
        </w:tc>
        <w:tc>
          <w:tcPr>
            <w:tcW w:w="1639" w:type="dxa"/>
          </w:tcPr>
          <w:p w:rsidR="00A06521" w:rsidRDefault="00A06521" w:rsidP="00AE6252">
            <w:pPr>
              <w:pStyle w:val="Prrafodelista"/>
              <w:ind w:left="0"/>
            </w:pPr>
          </w:p>
        </w:tc>
        <w:tc>
          <w:tcPr>
            <w:tcW w:w="1743" w:type="dxa"/>
            <w:vMerge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70"/>
          <w:jc w:val="center"/>
        </w:trPr>
        <w:tc>
          <w:tcPr>
            <w:tcW w:w="6420" w:type="dxa"/>
            <w:gridSpan w:val="4"/>
            <w:textDirection w:val="btLr"/>
            <w:vAlign w:val="center"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461"/>
          <w:jc w:val="center"/>
        </w:trPr>
        <w:tc>
          <w:tcPr>
            <w:tcW w:w="1339" w:type="dxa"/>
            <w:vMerge w:val="restart"/>
            <w:textDirection w:val="btLr"/>
            <w:vAlign w:val="center"/>
          </w:tcPr>
          <w:p w:rsidR="00A06521" w:rsidRPr="00510C4A" w:rsidRDefault="00A06521" w:rsidP="00AE6252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A06521" w:rsidRDefault="00A06521" w:rsidP="00AE6252">
            <w:pPr>
              <w:pStyle w:val="Prrafodelista"/>
              <w:ind w:left="0"/>
              <w:jc w:val="center"/>
            </w:pPr>
            <w:r>
              <w:t>Ascenso</w:t>
            </w:r>
          </w:p>
        </w:tc>
        <w:tc>
          <w:tcPr>
            <w:tcW w:w="1639" w:type="dxa"/>
          </w:tcPr>
          <w:p w:rsidR="00A06521" w:rsidRDefault="00A06521" w:rsidP="00AE6252">
            <w:pPr>
              <w:pStyle w:val="Prrafodelista"/>
              <w:ind w:left="0"/>
            </w:pPr>
          </w:p>
        </w:tc>
        <w:tc>
          <w:tcPr>
            <w:tcW w:w="1743" w:type="dxa"/>
            <w:vMerge w:val="restart"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461"/>
          <w:jc w:val="center"/>
        </w:trPr>
        <w:tc>
          <w:tcPr>
            <w:tcW w:w="1339" w:type="dxa"/>
            <w:vMerge/>
            <w:textDirection w:val="btLr"/>
            <w:vAlign w:val="center"/>
          </w:tcPr>
          <w:p w:rsidR="00A06521" w:rsidRPr="00510C4A" w:rsidRDefault="00A06521" w:rsidP="00AE6252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A06521" w:rsidRDefault="00A06521" w:rsidP="00AE6252">
            <w:pPr>
              <w:pStyle w:val="Prrafodelista"/>
              <w:ind w:left="0"/>
              <w:jc w:val="center"/>
            </w:pPr>
            <w:r>
              <w:t>Descenso</w:t>
            </w:r>
          </w:p>
        </w:tc>
        <w:tc>
          <w:tcPr>
            <w:tcW w:w="1639" w:type="dxa"/>
          </w:tcPr>
          <w:p w:rsidR="00A06521" w:rsidRDefault="00A06521" w:rsidP="00AE6252">
            <w:pPr>
              <w:pStyle w:val="Prrafodelista"/>
              <w:ind w:left="0"/>
            </w:pPr>
          </w:p>
        </w:tc>
        <w:tc>
          <w:tcPr>
            <w:tcW w:w="1743" w:type="dxa"/>
            <w:vMerge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70"/>
          <w:jc w:val="center"/>
        </w:trPr>
        <w:tc>
          <w:tcPr>
            <w:tcW w:w="6420" w:type="dxa"/>
            <w:gridSpan w:val="4"/>
            <w:textDirection w:val="btLr"/>
            <w:vAlign w:val="center"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461"/>
          <w:jc w:val="center"/>
        </w:trPr>
        <w:tc>
          <w:tcPr>
            <w:tcW w:w="1339" w:type="dxa"/>
            <w:vMerge w:val="restart"/>
            <w:textDirection w:val="btLr"/>
            <w:vAlign w:val="center"/>
          </w:tcPr>
          <w:p w:rsidR="00A06521" w:rsidRPr="00510C4A" w:rsidRDefault="00A06521" w:rsidP="00AE6252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A06521" w:rsidRDefault="00A06521" w:rsidP="00AE6252">
            <w:pPr>
              <w:pStyle w:val="Prrafodelista"/>
              <w:ind w:left="0"/>
              <w:jc w:val="center"/>
            </w:pPr>
            <w:r>
              <w:t>Ascenso</w:t>
            </w:r>
          </w:p>
        </w:tc>
        <w:tc>
          <w:tcPr>
            <w:tcW w:w="1639" w:type="dxa"/>
          </w:tcPr>
          <w:p w:rsidR="00A06521" w:rsidRDefault="00A06521" w:rsidP="00AE6252">
            <w:pPr>
              <w:pStyle w:val="Prrafodelista"/>
              <w:ind w:left="0"/>
            </w:pPr>
          </w:p>
        </w:tc>
        <w:tc>
          <w:tcPr>
            <w:tcW w:w="1743" w:type="dxa"/>
            <w:vMerge w:val="restart"/>
          </w:tcPr>
          <w:p w:rsidR="00A06521" w:rsidRDefault="00A06521" w:rsidP="00AE6252">
            <w:pPr>
              <w:pStyle w:val="Prrafodelista"/>
              <w:ind w:left="0"/>
            </w:pPr>
          </w:p>
        </w:tc>
      </w:tr>
      <w:tr w:rsidR="00A06521" w:rsidTr="00A06521">
        <w:trPr>
          <w:trHeight w:val="461"/>
          <w:jc w:val="center"/>
        </w:trPr>
        <w:tc>
          <w:tcPr>
            <w:tcW w:w="1339" w:type="dxa"/>
            <w:vMerge/>
            <w:textDirection w:val="btLr"/>
            <w:vAlign w:val="center"/>
          </w:tcPr>
          <w:p w:rsidR="00A06521" w:rsidRPr="00510C4A" w:rsidRDefault="00A06521" w:rsidP="00AE6252">
            <w:pPr>
              <w:pStyle w:val="Prrafodelista"/>
              <w:ind w:left="113" w:right="113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A06521" w:rsidRDefault="00A06521" w:rsidP="00AE6252">
            <w:pPr>
              <w:pStyle w:val="Prrafodelista"/>
              <w:ind w:left="0"/>
              <w:jc w:val="center"/>
            </w:pPr>
            <w:r>
              <w:t>Descenso</w:t>
            </w:r>
          </w:p>
        </w:tc>
        <w:tc>
          <w:tcPr>
            <w:tcW w:w="1639" w:type="dxa"/>
          </w:tcPr>
          <w:p w:rsidR="00A06521" w:rsidRDefault="00A06521" w:rsidP="00AE6252">
            <w:pPr>
              <w:pStyle w:val="Prrafodelista"/>
              <w:ind w:left="0"/>
            </w:pPr>
          </w:p>
        </w:tc>
        <w:tc>
          <w:tcPr>
            <w:tcW w:w="1743" w:type="dxa"/>
            <w:vMerge/>
          </w:tcPr>
          <w:p w:rsidR="00A06521" w:rsidRDefault="00A06521" w:rsidP="00AE6252">
            <w:pPr>
              <w:pStyle w:val="Prrafodelista"/>
              <w:ind w:left="0"/>
            </w:pPr>
          </w:p>
        </w:tc>
      </w:tr>
    </w:tbl>
    <w:p w:rsidR="002F4887" w:rsidRPr="00156F4B" w:rsidRDefault="00A06521" w:rsidP="002F4887">
      <w:pPr>
        <w:ind w:left="360"/>
        <w:jc w:val="both"/>
        <w:rPr>
          <w:b/>
          <w:i/>
        </w:rPr>
      </w:pPr>
      <w:r>
        <w:rPr>
          <w:b/>
          <w:i/>
        </w:rPr>
        <w:t xml:space="preserve">                   </w:t>
      </w:r>
    </w:p>
    <w:p w:rsidR="00A06521" w:rsidRPr="00016D4C" w:rsidRDefault="00561A78" w:rsidP="00A06521">
      <w:pPr>
        <w:pStyle w:val="Prrafodelista"/>
        <w:numPr>
          <w:ilvl w:val="0"/>
          <w:numId w:val="22"/>
        </w:numPr>
        <w:rPr>
          <w:b/>
          <w:i/>
        </w:rPr>
      </w:pPr>
      <w:r>
        <w:rPr>
          <w:b/>
          <w:i/>
        </w:rPr>
        <w:t xml:space="preserve">Arrastra </w:t>
      </w:r>
      <w:r w:rsidR="00A06521" w:rsidRPr="00016D4C">
        <w:rPr>
          <w:b/>
          <w:i/>
        </w:rPr>
        <w:t>al tanque con agua (d = 1,0 g/</w:t>
      </w:r>
      <w:proofErr w:type="spellStart"/>
      <w:r w:rsidR="00A06521" w:rsidRPr="00016D4C">
        <w:rPr>
          <w:b/>
          <w:i/>
        </w:rPr>
        <w:t>mL</w:t>
      </w:r>
      <w:proofErr w:type="spellEnd"/>
      <w:r w:rsidR="00A06521" w:rsidRPr="00016D4C">
        <w:rPr>
          <w:b/>
          <w:i/>
        </w:rPr>
        <w:t>)  todos los cuerpos que flotan.</w:t>
      </w:r>
    </w:p>
    <w:p w:rsidR="002F4887" w:rsidRDefault="00561A78" w:rsidP="002F4887">
      <w:r>
        <w:rPr>
          <w:noProof/>
          <w:lang w:eastAsia="es-E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46355</wp:posOffset>
            </wp:positionV>
            <wp:extent cx="3867150" cy="2619375"/>
            <wp:effectExtent l="19050" t="0" r="0" b="0"/>
            <wp:wrapNone/>
            <wp:docPr id="8" name="7 Imagen" descr="Flot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tant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887" w:rsidRDefault="002F4887" w:rsidP="002F4887"/>
    <w:p w:rsidR="002F4887" w:rsidRDefault="002F4887" w:rsidP="002F4887"/>
    <w:p w:rsidR="002F4887" w:rsidRDefault="002F4887" w:rsidP="002F4887"/>
    <w:p w:rsidR="003560DD" w:rsidRDefault="003560DD"/>
    <w:p w:rsidR="00561A78" w:rsidRDefault="00561A78"/>
    <w:p w:rsidR="00561A78" w:rsidRDefault="00561A78"/>
    <w:p w:rsidR="00561A78" w:rsidRDefault="00561A78"/>
    <w:p w:rsidR="00561A78" w:rsidRDefault="00561A78"/>
    <w:p w:rsidR="00561A78" w:rsidRDefault="00561A78"/>
    <w:p w:rsidR="00561A78" w:rsidRDefault="00561A78"/>
    <w:p w:rsidR="00561A78" w:rsidRDefault="00561A78"/>
    <w:p w:rsidR="00561A78" w:rsidRDefault="00561A78"/>
    <w:p w:rsidR="00561A78" w:rsidRDefault="00561A78" w:rsidP="00561A78">
      <w:pPr>
        <w:pStyle w:val="Prrafodelista"/>
        <w:numPr>
          <w:ilvl w:val="0"/>
          <w:numId w:val="27"/>
        </w:numPr>
        <w:ind w:left="714" w:hanging="357"/>
        <w:contextualSpacing w:val="0"/>
        <w:jc w:val="both"/>
      </w:pPr>
      <w:r>
        <w:t xml:space="preserve">Observa el volumen sumergido para cada uno de los cuerpos (comparado con el volumen total). </w:t>
      </w:r>
      <w:r w:rsidRPr="00561A78">
        <w:rPr>
          <w:b/>
          <w:i/>
        </w:rPr>
        <w:t>¿Puedes</w:t>
      </w:r>
      <w:r>
        <w:t xml:space="preserve"> </w:t>
      </w:r>
      <w:r w:rsidRPr="00FD7120">
        <w:rPr>
          <w:b/>
          <w:i/>
        </w:rPr>
        <w:t>c</w:t>
      </w:r>
      <w:r w:rsidRPr="00D61666">
        <w:rPr>
          <w:b/>
          <w:i/>
        </w:rPr>
        <w:t>lasificar los cuerpos de mayor a menor densidad</w:t>
      </w:r>
      <w:r>
        <w:t>? Justifica cómo lo haces.</w:t>
      </w:r>
    </w:p>
    <w:p w:rsidR="00561A78" w:rsidRDefault="00561A78"/>
    <w:p w:rsidR="00561A78" w:rsidRDefault="00561A78"/>
    <w:sectPr w:rsidR="00561A78" w:rsidSect="00FB0B2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28" w:rsidRDefault="00020E28" w:rsidP="00FB0B23">
      <w:pPr>
        <w:spacing w:after="0"/>
      </w:pPr>
      <w:r>
        <w:separator/>
      </w:r>
    </w:p>
  </w:endnote>
  <w:endnote w:type="continuationSeparator" w:id="0">
    <w:p w:rsidR="00020E28" w:rsidRDefault="00020E28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5141"/>
      <w:docPartObj>
        <w:docPartGallery w:val="Page Numbers (Bottom of Page)"/>
        <w:docPartUnique/>
      </w:docPartObj>
    </w:sdtPr>
    <w:sdtContent>
      <w:p w:rsidR="002F4887" w:rsidRDefault="001A3C5E">
        <w:pPr>
          <w:pStyle w:val="Piedepgina"/>
          <w:jc w:val="right"/>
        </w:pPr>
        <w:fldSimple w:instr=" PAGE   \* MERGEFORMAT ">
          <w:r w:rsidR="008F2BB0">
            <w:rPr>
              <w:noProof/>
            </w:rPr>
            <w:t>3</w:t>
          </w:r>
        </w:fldSimple>
      </w:p>
    </w:sdtContent>
  </w:sdt>
  <w:p w:rsidR="002F4887" w:rsidRDefault="002F48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28" w:rsidRDefault="00020E28" w:rsidP="00FB0B23">
      <w:pPr>
        <w:spacing w:after="0"/>
      </w:pPr>
      <w:r>
        <w:separator/>
      </w:r>
    </w:p>
  </w:footnote>
  <w:footnote w:type="continuationSeparator" w:id="0">
    <w:p w:rsidR="00020E28" w:rsidRDefault="00020E28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5867"/>
      <w:gridCol w:w="2794"/>
    </w:tblGrid>
    <w:tr w:rsidR="0045546E" w:rsidTr="00510C4A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A3C5E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2550528" r:id="rId3"/>
            </w:pict>
          </w:r>
        </w:p>
      </w:tc>
      <w:tc>
        <w:tcPr>
          <w:tcW w:w="5867" w:type="dxa"/>
          <w:shd w:val="clear" w:color="auto" w:fill="auto"/>
          <w:vAlign w:val="center"/>
        </w:tcPr>
        <w:p w:rsidR="0045546E" w:rsidRDefault="00510C4A" w:rsidP="008F2BB0">
          <w:pPr>
            <w:jc w:val="center"/>
            <w:rPr>
              <w:b/>
            </w:rPr>
          </w:pPr>
          <w:r>
            <w:rPr>
              <w:b/>
            </w:rPr>
            <w:t xml:space="preserve">Principio de Arquímedes. </w:t>
          </w:r>
          <w:r w:rsidR="008F2BB0">
            <w:rPr>
              <w:b/>
            </w:rPr>
            <w:t>Flotabilidad</w:t>
          </w:r>
        </w:p>
      </w:tc>
      <w:tc>
        <w:tcPr>
          <w:tcW w:w="2794" w:type="dxa"/>
          <w:shd w:val="clear" w:color="auto" w:fill="auto"/>
          <w:vAlign w:val="center"/>
        </w:tcPr>
        <w:p w:rsidR="00510C4A" w:rsidRDefault="00142A6B" w:rsidP="00510C4A">
          <w:pPr>
            <w:spacing w:after="0"/>
            <w:jc w:val="center"/>
            <w:rPr>
              <w:b/>
              <w:color w:val="auto"/>
            </w:rPr>
          </w:pPr>
          <w:r>
            <w:rPr>
              <w:b/>
              <w:color w:val="auto"/>
            </w:rPr>
            <w:t>Experiencias con</w:t>
          </w:r>
        </w:p>
        <w:p w:rsidR="0045546E" w:rsidRDefault="00142A6B" w:rsidP="00510C4A">
          <w:pPr>
            <w:spacing w:after="0"/>
            <w:jc w:val="center"/>
            <w:rPr>
              <w:b/>
            </w:rPr>
          </w:pPr>
          <w:r>
            <w:rPr>
              <w:b/>
              <w:color w:val="auto"/>
            </w:rPr>
            <w:t xml:space="preserve"> laboratorios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27114"/>
    <w:multiLevelType w:val="hybridMultilevel"/>
    <w:tmpl w:val="A2A4D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48374F4"/>
    <w:multiLevelType w:val="hybridMultilevel"/>
    <w:tmpl w:val="6966C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8E7D09"/>
    <w:multiLevelType w:val="hybridMultilevel"/>
    <w:tmpl w:val="16F29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26"/>
  </w:num>
  <w:num w:numId="6">
    <w:abstractNumId w:val="2"/>
  </w:num>
  <w:num w:numId="7">
    <w:abstractNumId w:val="1"/>
  </w:num>
  <w:num w:numId="8">
    <w:abstractNumId w:val="23"/>
  </w:num>
  <w:num w:numId="9">
    <w:abstractNumId w:val="9"/>
  </w:num>
  <w:num w:numId="10">
    <w:abstractNumId w:val="18"/>
  </w:num>
  <w:num w:numId="11">
    <w:abstractNumId w:val="17"/>
  </w:num>
  <w:num w:numId="12">
    <w:abstractNumId w:val="20"/>
  </w:num>
  <w:num w:numId="13">
    <w:abstractNumId w:val="15"/>
  </w:num>
  <w:num w:numId="14">
    <w:abstractNumId w:val="5"/>
  </w:num>
  <w:num w:numId="15">
    <w:abstractNumId w:val="25"/>
  </w:num>
  <w:num w:numId="16">
    <w:abstractNumId w:val="4"/>
  </w:num>
  <w:num w:numId="17">
    <w:abstractNumId w:val="19"/>
  </w:num>
  <w:num w:numId="18">
    <w:abstractNumId w:val="7"/>
  </w:num>
  <w:num w:numId="19">
    <w:abstractNumId w:val="24"/>
  </w:num>
  <w:num w:numId="20">
    <w:abstractNumId w:val="21"/>
  </w:num>
  <w:num w:numId="21">
    <w:abstractNumId w:val="0"/>
  </w:num>
  <w:num w:numId="22">
    <w:abstractNumId w:val="22"/>
  </w:num>
  <w:num w:numId="23">
    <w:abstractNumId w:val="3"/>
  </w:num>
  <w:num w:numId="24">
    <w:abstractNumId w:val="13"/>
  </w:num>
  <w:num w:numId="25">
    <w:abstractNumId w:val="11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20E28"/>
    <w:rsid w:val="00054E28"/>
    <w:rsid w:val="00067DF3"/>
    <w:rsid w:val="00077AE2"/>
    <w:rsid w:val="00082595"/>
    <w:rsid w:val="000B53DF"/>
    <w:rsid w:val="000D59C7"/>
    <w:rsid w:val="000F11F4"/>
    <w:rsid w:val="00142A6B"/>
    <w:rsid w:val="001A3C5E"/>
    <w:rsid w:val="001A3E29"/>
    <w:rsid w:val="00260FEB"/>
    <w:rsid w:val="002A00FD"/>
    <w:rsid w:val="002A2604"/>
    <w:rsid w:val="002F4887"/>
    <w:rsid w:val="003173E6"/>
    <w:rsid w:val="00332DFD"/>
    <w:rsid w:val="003560DD"/>
    <w:rsid w:val="00394DA2"/>
    <w:rsid w:val="003D5421"/>
    <w:rsid w:val="003E394F"/>
    <w:rsid w:val="0040072A"/>
    <w:rsid w:val="00416483"/>
    <w:rsid w:val="0045546E"/>
    <w:rsid w:val="00487833"/>
    <w:rsid w:val="00510C4A"/>
    <w:rsid w:val="00552783"/>
    <w:rsid w:val="00552861"/>
    <w:rsid w:val="00561A78"/>
    <w:rsid w:val="00585C20"/>
    <w:rsid w:val="005A4DCE"/>
    <w:rsid w:val="005C4259"/>
    <w:rsid w:val="00642F8F"/>
    <w:rsid w:val="006A2DC3"/>
    <w:rsid w:val="006C6605"/>
    <w:rsid w:val="00747F4F"/>
    <w:rsid w:val="007648FE"/>
    <w:rsid w:val="008209E4"/>
    <w:rsid w:val="00831F18"/>
    <w:rsid w:val="00833350"/>
    <w:rsid w:val="008563E3"/>
    <w:rsid w:val="0088269A"/>
    <w:rsid w:val="008F2BB0"/>
    <w:rsid w:val="00926C9B"/>
    <w:rsid w:val="009411C1"/>
    <w:rsid w:val="009557B1"/>
    <w:rsid w:val="0096738E"/>
    <w:rsid w:val="0097053E"/>
    <w:rsid w:val="00970C67"/>
    <w:rsid w:val="00975AF4"/>
    <w:rsid w:val="009A425B"/>
    <w:rsid w:val="00A06521"/>
    <w:rsid w:val="00A246B1"/>
    <w:rsid w:val="00A33E3A"/>
    <w:rsid w:val="00A417C7"/>
    <w:rsid w:val="00A77C8C"/>
    <w:rsid w:val="00A9740A"/>
    <w:rsid w:val="00AB1DFE"/>
    <w:rsid w:val="00AB1F06"/>
    <w:rsid w:val="00AC7F6F"/>
    <w:rsid w:val="00AD2E91"/>
    <w:rsid w:val="00AD3693"/>
    <w:rsid w:val="00B27B9C"/>
    <w:rsid w:val="00B650F4"/>
    <w:rsid w:val="00B74EB9"/>
    <w:rsid w:val="00BC3A54"/>
    <w:rsid w:val="00BE3E97"/>
    <w:rsid w:val="00BE695A"/>
    <w:rsid w:val="00C5416C"/>
    <w:rsid w:val="00C6578C"/>
    <w:rsid w:val="00C6777A"/>
    <w:rsid w:val="00C860AD"/>
    <w:rsid w:val="00C8769A"/>
    <w:rsid w:val="00CE1560"/>
    <w:rsid w:val="00CF3D6B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  <w:rsid w:val="00FC4784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" type="callout" idref="#_x0000_s1035"/>
        <o:r id="V:Rule3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ducaplus.org/game/laboratorio-de-densid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F972-7B61-4D37-9912-D5453FE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2021-01-19T07:35:00Z</dcterms:created>
  <dcterms:modified xsi:type="dcterms:W3CDTF">2021-01-19T07:35:00Z</dcterms:modified>
</cp:coreProperties>
</file>